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BA" w:rsidRDefault="002C1B17" w:rsidP="004757BA">
      <w:pPr>
        <w:jc w:val="both"/>
      </w:pPr>
      <w:bookmarkStart w:id="0" w:name="_GoBack"/>
      <w:bookmarkEnd w:id="0"/>
      <w:r>
        <w:t xml:space="preserve">Charles Ray Hill </w:t>
      </w:r>
      <w:proofErr w:type="spellStart"/>
      <w:r>
        <w:t>ll</w:t>
      </w:r>
      <w:proofErr w:type="spellEnd"/>
    </w:p>
    <w:p w:rsidR="004757BA" w:rsidRDefault="002C1B17" w:rsidP="004757BA">
      <w:pPr>
        <w:jc w:val="both"/>
      </w:pPr>
      <w:r>
        <w:t>II HILL CHARLES RAY</w:t>
      </w:r>
      <w:r w:rsidR="004757BA">
        <w:t xml:space="preserve"> </w:t>
      </w:r>
      <w:proofErr w:type="spellStart"/>
      <w:r w:rsidR="004757BA">
        <w:t>corp.sole</w:t>
      </w:r>
      <w:proofErr w:type="spellEnd"/>
      <w:r w:rsidR="004757BA">
        <w:tab/>
      </w:r>
      <w:r w:rsidR="004757BA">
        <w:tab/>
      </w:r>
      <w:r w:rsidR="004757BA">
        <w:tab/>
        <w:t xml:space="preserve"> §    </w:t>
      </w:r>
      <w:r w:rsidR="004757BA">
        <w:tab/>
        <w:t>Case Number: __0001A___</w:t>
      </w:r>
    </w:p>
    <w:p w:rsidR="004757BA" w:rsidRDefault="002C1B17" w:rsidP="004757BA">
      <w:pPr>
        <w:jc w:val="both"/>
      </w:pPr>
      <w:r>
        <w:t xml:space="preserve"> </w:t>
      </w:r>
      <w:proofErr w:type="spellStart"/>
      <w:proofErr w:type="gramStart"/>
      <w:r>
        <w:t>Dba</w:t>
      </w:r>
      <w:proofErr w:type="spellEnd"/>
      <w:r>
        <w:t>.</w:t>
      </w:r>
      <w:proofErr w:type="gramEnd"/>
      <w:r>
        <w:t xml:space="preserve"> CHARLES RAY HILL II</w:t>
      </w:r>
      <w:r w:rsidR="004757BA">
        <w:t xml:space="preserve"> </w:t>
      </w:r>
    </w:p>
    <w:p w:rsidR="004757BA" w:rsidRDefault="004757BA" w:rsidP="004757BA">
      <w:pPr>
        <w:jc w:val="both"/>
      </w:pPr>
      <w:r>
        <w:t xml:space="preserve"> </w:t>
      </w:r>
      <w:proofErr w:type="spellStart"/>
      <w:r>
        <w:t>Petitoner</w:t>
      </w:r>
      <w:proofErr w:type="spellEnd"/>
      <w:r>
        <w:t>,</w:t>
      </w:r>
    </w:p>
    <w:p w:rsidR="004757BA" w:rsidRDefault="004757BA" w:rsidP="004757BA">
      <w:pPr>
        <w:ind w:firstLine="720"/>
        <w:jc w:val="both"/>
      </w:pPr>
      <w:r>
        <w:t xml:space="preserve">                            </w:t>
      </w:r>
      <w:r>
        <w:tab/>
        <w:t xml:space="preserve">                                     §                               </w:t>
      </w:r>
    </w:p>
    <w:p w:rsidR="004757BA" w:rsidRDefault="004757BA" w:rsidP="004757BA">
      <w:pPr>
        <w:jc w:val="both"/>
      </w:pPr>
      <w:r>
        <w:t xml:space="preserve">                    v.                              </w:t>
      </w:r>
      <w:r>
        <w:tab/>
      </w:r>
      <w:r>
        <w:tab/>
        <w:t xml:space="preserve">    </w:t>
      </w:r>
      <w:r>
        <w:tab/>
        <w:t xml:space="preserve"> §     </w:t>
      </w:r>
      <w:r>
        <w:tab/>
      </w:r>
      <w:r>
        <w:tab/>
        <w:t xml:space="preserve">NOTICE OF MOTION AND                                         </w:t>
      </w:r>
    </w:p>
    <w:p w:rsidR="004757BA" w:rsidRDefault="004757BA" w:rsidP="004757BA">
      <w:pPr>
        <w:jc w:val="both"/>
      </w:pPr>
      <w:r>
        <w:t xml:space="preserve">PUBLIC OFFICERS                                     </w:t>
      </w:r>
      <w:r>
        <w:tab/>
        <w:t xml:space="preserve"> </w:t>
      </w:r>
      <w:r>
        <w:tab/>
        <w:t xml:space="preserve"> §</w:t>
      </w:r>
      <w:r>
        <w:tab/>
      </w:r>
      <w:r>
        <w:tab/>
        <w:t>MOTION TO INTERVENE</w:t>
      </w:r>
    </w:p>
    <w:p w:rsidR="004757BA" w:rsidRDefault="002C1B17" w:rsidP="004757BA">
      <w:pPr>
        <w:jc w:val="both"/>
      </w:pPr>
      <w:r>
        <w:t>Trent Kelly</w:t>
      </w:r>
      <w:r w:rsidR="004757BA">
        <w:t xml:space="preserve"> d/b/a Governor                                                                  WITH AN INJUNCTION</w:t>
      </w:r>
    </w:p>
    <w:p w:rsidR="004757BA" w:rsidRDefault="002C1B17" w:rsidP="004757BA">
      <w:pPr>
        <w:jc w:val="both"/>
      </w:pPr>
      <w:r>
        <w:t>James Hood</w:t>
      </w:r>
      <w:r w:rsidR="004757BA">
        <w:t xml:space="preserve"> d/b/a Attorney General</w:t>
      </w:r>
      <w:r w:rsidR="004757BA">
        <w:tab/>
      </w:r>
      <w:r w:rsidR="004757BA">
        <w:tab/>
        <w:t xml:space="preserve">  §</w:t>
      </w:r>
    </w:p>
    <w:p w:rsidR="004757BA" w:rsidRDefault="002C1B17" w:rsidP="004757BA">
      <w:pPr>
        <w:jc w:val="both"/>
      </w:pPr>
      <w:r>
        <w:t>Bobby Chamberlin</w:t>
      </w:r>
      <w:r w:rsidR="004757BA">
        <w:t xml:space="preserve"> d/b/a Supreme Court Chief </w:t>
      </w:r>
      <w:proofErr w:type="gramStart"/>
      <w:r w:rsidR="004757BA">
        <w:t>Justice  §</w:t>
      </w:r>
      <w:proofErr w:type="gramEnd"/>
      <w:r w:rsidR="004757BA">
        <w:t xml:space="preserve">   </w:t>
      </w:r>
    </w:p>
    <w:p w:rsidR="004757BA" w:rsidRDefault="004757BA" w:rsidP="004757BA">
      <w:pPr>
        <w:jc w:val="both"/>
      </w:pPr>
      <w:r>
        <w:t xml:space="preserve"> </w:t>
      </w:r>
      <w:r w:rsidR="002C1B17">
        <w:t xml:space="preserve">Delbert </w:t>
      </w:r>
      <w:proofErr w:type="spellStart"/>
      <w:r w:rsidR="002C1B17">
        <w:t>Hosemann</w:t>
      </w:r>
      <w:proofErr w:type="spellEnd"/>
      <w:r w:rsidR="002C1B17">
        <w:t xml:space="preserve"> </w:t>
      </w:r>
      <w:r>
        <w:t>d/b/a</w:t>
      </w:r>
      <w:r w:rsidR="002C1B17">
        <w:t xml:space="preserve"> Secretary of State of MS </w:t>
      </w:r>
      <w:r>
        <w:t>§</w:t>
      </w:r>
    </w:p>
    <w:p w:rsidR="004757BA" w:rsidRDefault="002C1B17" w:rsidP="004757BA">
      <w:pPr>
        <w:jc w:val="both"/>
      </w:pPr>
      <w:r>
        <w:t xml:space="preserve">Bill </w:t>
      </w:r>
      <w:proofErr w:type="spellStart"/>
      <w:r>
        <w:t>Rasco</w:t>
      </w:r>
      <w:proofErr w:type="spellEnd"/>
      <w:r>
        <w:t xml:space="preserve"> d/b/a </w:t>
      </w:r>
      <w:proofErr w:type="spellStart"/>
      <w:r>
        <w:t>DeSoto</w:t>
      </w:r>
      <w:proofErr w:type="spellEnd"/>
      <w:r w:rsidR="004757BA">
        <w:t xml:space="preserve"> County Sheriff</w:t>
      </w:r>
      <w:r w:rsidR="004757BA">
        <w:tab/>
        <w:t xml:space="preserve">  §</w:t>
      </w:r>
    </w:p>
    <w:p w:rsidR="004757BA" w:rsidRDefault="004757BA" w:rsidP="004757BA">
      <w:pPr>
        <w:jc w:val="both"/>
      </w:pPr>
      <w:proofErr w:type="gramStart"/>
      <w:r>
        <w:t>and</w:t>
      </w:r>
      <w:proofErr w:type="gramEnd"/>
      <w:r>
        <w:t xml:space="preserve"> their successors, contractors and assigns d/b/a</w:t>
      </w:r>
      <w:r>
        <w:tab/>
        <w:t xml:space="preserve">  §</w:t>
      </w:r>
    </w:p>
    <w:p w:rsidR="004757BA" w:rsidRDefault="002C1B17" w:rsidP="004757BA">
      <w:pPr>
        <w:jc w:val="both"/>
      </w:pPr>
      <w:r>
        <w:t>THE STATE OF MISSISSIPPI</w:t>
      </w:r>
      <w:r w:rsidR="004757BA">
        <w:tab/>
        <w:t xml:space="preserve">  § </w:t>
      </w:r>
    </w:p>
    <w:p w:rsidR="004757BA" w:rsidRDefault="004757BA" w:rsidP="004757BA">
      <w:pPr>
        <w:jc w:val="both"/>
      </w:pPr>
      <w:r>
        <w:t xml:space="preserve"> Respondents,</w:t>
      </w:r>
      <w:r>
        <w:tab/>
      </w:r>
      <w:r>
        <w:tab/>
      </w:r>
      <w:r>
        <w:tab/>
      </w:r>
      <w:r>
        <w:tab/>
      </w:r>
      <w:r>
        <w:tab/>
      </w:r>
      <w:r>
        <w:tab/>
        <w:t xml:space="preserve">  §</w:t>
      </w:r>
    </w:p>
    <w:p w:rsidR="004757BA" w:rsidRDefault="004757BA" w:rsidP="004757BA">
      <w:pPr>
        <w:tabs>
          <w:tab w:val="left" w:pos="2220"/>
        </w:tabs>
        <w:spacing w:line="480" w:lineRule="auto"/>
        <w:jc w:val="both"/>
        <w:rPr>
          <w:color w:val="000000"/>
        </w:rPr>
      </w:pPr>
      <w:r>
        <w:rPr>
          <w:color w:val="000000"/>
        </w:rPr>
        <w:tab/>
      </w:r>
    </w:p>
    <w:p w:rsidR="004757BA" w:rsidRDefault="004757BA" w:rsidP="004757BA">
      <w:pPr>
        <w:jc w:val="both"/>
      </w:pPr>
      <w:r>
        <w:rPr>
          <w:b/>
          <w:color w:val="000000"/>
          <w:u w:val="single"/>
        </w:rPr>
        <w:t xml:space="preserve">NOTICE OF ESTOPPEL AND STIPULATION OF CONSTITUTIONAL CHALLENGE </w:t>
      </w:r>
      <w:r w:rsidR="002C1B17">
        <w:rPr>
          <w:b/>
          <w:color w:val="000000"/>
          <w:u w:val="single"/>
        </w:rPr>
        <w:t>TO ALL STATE MISSISSIPPI</w:t>
      </w:r>
      <w:r>
        <w:rPr>
          <w:b/>
          <w:color w:val="000000"/>
          <w:u w:val="single"/>
        </w:rPr>
        <w:t xml:space="preserve"> STATUTES WHERE </w:t>
      </w:r>
      <w:r>
        <w:rPr>
          <w:b/>
          <w:sz w:val="28"/>
          <w:szCs w:val="28"/>
          <w:u w:val="single"/>
        </w:rPr>
        <w:t xml:space="preserve">No ex post facto law, nor any law impairing the obligation of contracts, or making irrevocable any grant of special privileges or immunities, shall be passed.  </w:t>
      </w:r>
      <w:r>
        <w:rPr>
          <w:b/>
          <w:color w:val="000000"/>
          <w:u w:val="single"/>
        </w:rPr>
        <w:t>AND MOTION TO INTERVENE WITH AN INJUNC</w:t>
      </w:r>
      <w:r w:rsidR="005219C2">
        <w:rPr>
          <w:b/>
          <w:color w:val="000000"/>
          <w:u w:val="single"/>
        </w:rPr>
        <w:t>TION FOR</w:t>
      </w:r>
      <w:r w:rsidR="002C1B17">
        <w:rPr>
          <w:b/>
          <w:color w:val="000000"/>
          <w:u w:val="single"/>
        </w:rPr>
        <w:t xml:space="preserve"> II</w:t>
      </w:r>
      <w:r w:rsidR="005219C2">
        <w:rPr>
          <w:b/>
          <w:color w:val="000000"/>
          <w:u w:val="single"/>
        </w:rPr>
        <w:t xml:space="preserve"> HILL CHARLES </w:t>
      </w:r>
      <w:proofErr w:type="gramStart"/>
      <w:r w:rsidR="005219C2">
        <w:rPr>
          <w:b/>
          <w:color w:val="000000"/>
          <w:u w:val="single"/>
        </w:rPr>
        <w:t>RAY</w:t>
      </w:r>
      <w:r w:rsidR="002C1B17">
        <w:rPr>
          <w:b/>
          <w:color w:val="000000"/>
          <w:u w:val="single"/>
        </w:rPr>
        <w:t xml:space="preserve"> </w:t>
      </w:r>
      <w:r w:rsidR="005219C2">
        <w:rPr>
          <w:b/>
          <w:color w:val="000000"/>
          <w:u w:val="single"/>
        </w:rPr>
        <w:t xml:space="preserve"> </w:t>
      </w:r>
      <w:proofErr w:type="spellStart"/>
      <w:r w:rsidR="005219C2">
        <w:rPr>
          <w:b/>
          <w:color w:val="000000"/>
          <w:u w:val="single"/>
        </w:rPr>
        <w:t>dba</w:t>
      </w:r>
      <w:proofErr w:type="spellEnd"/>
      <w:proofErr w:type="gramEnd"/>
      <w:r w:rsidR="005219C2">
        <w:rPr>
          <w:b/>
          <w:color w:val="000000"/>
          <w:u w:val="single"/>
        </w:rPr>
        <w:t xml:space="preserve"> CHARLES RAY HILL</w:t>
      </w:r>
      <w:r w:rsidR="002C1B17">
        <w:rPr>
          <w:b/>
          <w:color w:val="000000"/>
          <w:u w:val="single"/>
        </w:rPr>
        <w:t xml:space="preserve"> II</w:t>
      </w:r>
      <w:r w:rsidR="005219C2">
        <w:rPr>
          <w:b/>
          <w:color w:val="000000"/>
          <w:u w:val="single"/>
        </w:rPr>
        <w:t xml:space="preserve">  and Charles Ray Hill</w:t>
      </w:r>
      <w:r w:rsidR="002C1B17">
        <w:rPr>
          <w:b/>
          <w:color w:val="000000"/>
          <w:u w:val="single"/>
        </w:rPr>
        <w:t xml:space="preserve"> ll</w:t>
      </w:r>
      <w:r w:rsidR="005219C2">
        <w:rPr>
          <w:b/>
          <w:color w:val="000000"/>
          <w:u w:val="single"/>
        </w:rPr>
        <w:t>.</w:t>
      </w:r>
    </w:p>
    <w:p w:rsidR="004757BA" w:rsidRDefault="004757BA" w:rsidP="004757BA">
      <w:pPr>
        <w:jc w:val="both"/>
        <w:rPr>
          <w:b/>
          <w:color w:val="000000"/>
          <w:u w:val="single"/>
        </w:rPr>
      </w:pPr>
    </w:p>
    <w:p w:rsidR="004757BA" w:rsidRDefault="004757BA" w:rsidP="004757BA">
      <w:pPr>
        <w:jc w:val="both"/>
        <w:rPr>
          <w:b/>
          <w:color w:val="000000"/>
          <w:u w:val="single"/>
        </w:rPr>
      </w:pPr>
    </w:p>
    <w:p w:rsidR="004757BA" w:rsidRDefault="004757BA" w:rsidP="004757BA">
      <w:pPr>
        <w:jc w:val="both"/>
        <w:rPr>
          <w:b/>
          <w:bCs/>
          <w:iCs/>
        </w:rPr>
      </w:pPr>
      <w:r>
        <w:rPr>
          <w:b/>
          <w:color w:val="000000"/>
        </w:rPr>
        <w:t xml:space="preserve">TAKE NOTICE: THAT </w:t>
      </w:r>
      <w:r>
        <w:rPr>
          <w:color w:val="000000"/>
        </w:rPr>
        <w:t xml:space="preserve">pursuant to </w:t>
      </w:r>
      <w:r w:rsidR="005219C2">
        <w:rPr>
          <w:b/>
          <w:bCs/>
          <w:iCs/>
        </w:rPr>
        <w:t>1868</w:t>
      </w:r>
      <w:r>
        <w:rPr>
          <w:b/>
          <w:bCs/>
          <w:iCs/>
        </w:rPr>
        <w:t xml:space="preserve"> </w:t>
      </w:r>
      <w:r w:rsidR="005219C2">
        <w:rPr>
          <w:b/>
          <w:bCs/>
          <w:iCs/>
        </w:rPr>
        <w:t>CONSTITUTION of the STATE OF MISSISSIPPI</w:t>
      </w:r>
    </w:p>
    <w:p w:rsidR="004757BA" w:rsidRDefault="004757BA" w:rsidP="004757BA">
      <w:pPr>
        <w:jc w:val="both"/>
        <w:rPr>
          <w:b/>
          <w:bCs/>
          <w:iCs/>
        </w:rPr>
      </w:pPr>
    </w:p>
    <w:p w:rsidR="004757BA" w:rsidRDefault="004757BA" w:rsidP="004757BA">
      <w:pPr>
        <w:jc w:val="both"/>
        <w:rPr>
          <w:b/>
          <w:bCs/>
          <w:iCs/>
        </w:rPr>
      </w:pPr>
    </w:p>
    <w:p w:rsidR="004757BA" w:rsidRDefault="002C1B17" w:rsidP="004757BA">
      <w:pPr>
        <w:jc w:val="both"/>
      </w:pPr>
      <w:proofErr w:type="gramStart"/>
      <w:r>
        <w:rPr>
          <w:b/>
          <w:bCs/>
          <w:iCs/>
        </w:rPr>
        <w:t>ARTICLE 1.</w:t>
      </w:r>
      <w:proofErr w:type="gramEnd"/>
      <w:r>
        <w:rPr>
          <w:b/>
          <w:bCs/>
          <w:iCs/>
        </w:rPr>
        <w:t xml:space="preserve">  </w:t>
      </w:r>
      <w:proofErr w:type="gramStart"/>
      <w:r>
        <w:rPr>
          <w:b/>
          <w:bCs/>
          <w:iCs/>
        </w:rPr>
        <w:t>BILL  OF</w:t>
      </w:r>
      <w:proofErr w:type="gramEnd"/>
      <w:r>
        <w:rPr>
          <w:b/>
          <w:bCs/>
          <w:iCs/>
        </w:rPr>
        <w:t xml:space="preserve"> RIGHTS. </w:t>
      </w:r>
      <w:proofErr w:type="gramStart"/>
      <w:r>
        <w:rPr>
          <w:b/>
          <w:bCs/>
          <w:iCs/>
        </w:rPr>
        <w:t>SECTION 2</w:t>
      </w:r>
      <w:r w:rsidR="004757BA">
        <w:rPr>
          <w:b/>
          <w:bCs/>
          <w:iCs/>
        </w:rPr>
        <w:t>.</w:t>
      </w:r>
      <w:proofErr w:type="gramEnd"/>
    </w:p>
    <w:p w:rsidR="004757BA" w:rsidRDefault="002C1B17" w:rsidP="002F0B29">
      <w:pPr>
        <w:jc w:val="both"/>
        <w:rPr>
          <w:bCs/>
          <w:iCs/>
        </w:rPr>
      </w:pPr>
      <w:r>
        <w:rPr>
          <w:bCs/>
          <w:iCs/>
        </w:rPr>
        <w:t>No person shall ever be derived of life, liberty, or property, except due process of law.</w:t>
      </w:r>
    </w:p>
    <w:p w:rsidR="002C1B17" w:rsidRDefault="002C1B17" w:rsidP="002F0B29">
      <w:pPr>
        <w:jc w:val="both"/>
        <w:rPr>
          <w:bCs/>
          <w:iCs/>
        </w:rPr>
      </w:pPr>
    </w:p>
    <w:p w:rsidR="002C1B17" w:rsidRDefault="002C1B17" w:rsidP="002F0B29">
      <w:pPr>
        <w:jc w:val="both"/>
        <w:rPr>
          <w:b/>
          <w:bCs/>
          <w:iCs/>
        </w:rPr>
      </w:pPr>
      <w:proofErr w:type="gramStart"/>
      <w:r>
        <w:rPr>
          <w:b/>
          <w:bCs/>
          <w:iCs/>
        </w:rPr>
        <w:lastRenderedPageBreak/>
        <w:t>ARTICLE 1.</w:t>
      </w:r>
      <w:proofErr w:type="gramEnd"/>
      <w:r w:rsidRPr="002C1B17">
        <w:rPr>
          <w:b/>
          <w:bCs/>
          <w:iCs/>
        </w:rPr>
        <w:t xml:space="preserve"> </w:t>
      </w:r>
      <w:proofErr w:type="gramStart"/>
      <w:r w:rsidRPr="002C1B17">
        <w:rPr>
          <w:b/>
          <w:bCs/>
          <w:iCs/>
        </w:rPr>
        <w:t>BILL OF RIGHTS</w:t>
      </w:r>
      <w:r>
        <w:rPr>
          <w:b/>
          <w:bCs/>
          <w:iCs/>
        </w:rPr>
        <w:t>.</w:t>
      </w:r>
      <w:proofErr w:type="gramEnd"/>
      <w:r>
        <w:rPr>
          <w:b/>
          <w:bCs/>
          <w:iCs/>
        </w:rPr>
        <w:t xml:space="preserve"> SECTION 6</w:t>
      </w:r>
    </w:p>
    <w:p w:rsidR="002C1B17" w:rsidRPr="002C1B17" w:rsidRDefault="002C1B17" w:rsidP="002F0B29">
      <w:pPr>
        <w:jc w:val="both"/>
        <w:rPr>
          <w:bCs/>
          <w:iCs/>
        </w:rPr>
      </w:pPr>
      <w:r>
        <w:rPr>
          <w:bCs/>
          <w:iCs/>
        </w:rPr>
        <w:t>The right of the people peaceably to assemble and petition the Government, on any subject, shall never be impaired.</w:t>
      </w:r>
    </w:p>
    <w:p w:rsidR="002F0B29" w:rsidRDefault="002F0B29" w:rsidP="002F0B29">
      <w:pPr>
        <w:jc w:val="both"/>
        <w:rPr>
          <w:bCs/>
          <w:iCs/>
        </w:rPr>
      </w:pPr>
    </w:p>
    <w:p w:rsidR="002F0B29" w:rsidRDefault="002C1B17" w:rsidP="002F0B29">
      <w:pPr>
        <w:jc w:val="both"/>
      </w:pPr>
      <w:proofErr w:type="gramStart"/>
      <w:r>
        <w:rPr>
          <w:b/>
          <w:bCs/>
          <w:iCs/>
        </w:rPr>
        <w:t>ARTICLE 1.</w:t>
      </w:r>
      <w:proofErr w:type="gramEnd"/>
      <w:r>
        <w:rPr>
          <w:b/>
          <w:bCs/>
          <w:iCs/>
        </w:rPr>
        <w:t xml:space="preserve">  </w:t>
      </w:r>
      <w:proofErr w:type="gramStart"/>
      <w:r>
        <w:rPr>
          <w:b/>
          <w:bCs/>
          <w:iCs/>
        </w:rPr>
        <w:t>BILL OF RIGHTS.</w:t>
      </w:r>
      <w:proofErr w:type="gramEnd"/>
      <w:r>
        <w:rPr>
          <w:b/>
          <w:bCs/>
          <w:iCs/>
        </w:rPr>
        <w:t xml:space="preserve"> SECTION 9</w:t>
      </w:r>
      <w:r w:rsidR="002F0B29">
        <w:rPr>
          <w:b/>
          <w:bCs/>
          <w:iCs/>
        </w:rPr>
        <w:t>.</w:t>
      </w:r>
    </w:p>
    <w:p w:rsidR="002F0B29" w:rsidRDefault="002C1B17" w:rsidP="002F0B29">
      <w:pPr>
        <w:jc w:val="both"/>
      </w:pPr>
      <w:r>
        <w:t>No ex post facto law, or</w:t>
      </w:r>
      <w:r w:rsidR="002F0B29">
        <w:t xml:space="preserve"> law</w:t>
      </w:r>
      <w:r>
        <w:t>s</w:t>
      </w:r>
      <w:r w:rsidR="002F0B29">
        <w:t xml:space="preserve"> impairin</w:t>
      </w:r>
      <w:r>
        <w:t>g the obligation of contracts,</w:t>
      </w:r>
      <w:r w:rsidR="002F0B29">
        <w:t xml:space="preserve"> shall</w:t>
      </w:r>
      <w:r>
        <w:t xml:space="preserve"> ever</w:t>
      </w:r>
      <w:r w:rsidR="002F0B29">
        <w:t xml:space="preserve"> be passed.</w:t>
      </w:r>
    </w:p>
    <w:p w:rsidR="002F0B29" w:rsidRDefault="002F0B29" w:rsidP="002F0B29">
      <w:pPr>
        <w:jc w:val="both"/>
        <w:rPr>
          <w:b/>
          <w:color w:val="000000"/>
        </w:rPr>
      </w:pPr>
    </w:p>
    <w:p w:rsidR="002F0B29" w:rsidRDefault="002F0B29" w:rsidP="002F0B29">
      <w:pPr>
        <w:tabs>
          <w:tab w:val="left" w:pos="2340"/>
        </w:tabs>
        <w:jc w:val="both"/>
        <w:rPr>
          <w:b/>
          <w:color w:val="000000"/>
        </w:rPr>
      </w:pPr>
      <w:r>
        <w:rPr>
          <w:b/>
          <w:color w:val="000000"/>
        </w:rPr>
        <w:tab/>
      </w:r>
    </w:p>
    <w:p w:rsidR="006C36C5" w:rsidRDefault="002F0B29" w:rsidP="002F0B29">
      <w:pPr>
        <w:jc w:val="both"/>
        <w:rPr>
          <w:color w:val="000000"/>
        </w:rPr>
      </w:pPr>
      <w:r>
        <w:rPr>
          <w:b/>
          <w:color w:val="000000"/>
        </w:rPr>
        <w:t>AND TAKE FURTHER NOTICE: THAT I</w:t>
      </w:r>
      <w:r>
        <w:rPr>
          <w:color w:val="000000"/>
        </w:rPr>
        <w:t>, Charles Ray Hill</w:t>
      </w:r>
      <w:r w:rsidR="002C1B17">
        <w:rPr>
          <w:color w:val="000000"/>
        </w:rPr>
        <w:t xml:space="preserve"> </w:t>
      </w:r>
      <w:proofErr w:type="spellStart"/>
      <w:r w:rsidR="002C1B17">
        <w:rPr>
          <w:color w:val="000000"/>
        </w:rPr>
        <w:t>ll</w:t>
      </w:r>
      <w:proofErr w:type="spellEnd"/>
      <w:r>
        <w:rPr>
          <w:color w:val="000000"/>
        </w:rPr>
        <w:t>, 1</w:t>
      </w:r>
      <w:r>
        <w:rPr>
          <w:color w:val="000000"/>
          <w:vertAlign w:val="superscript"/>
        </w:rPr>
        <w:t>st</w:t>
      </w:r>
      <w:r>
        <w:rPr>
          <w:color w:val="000000"/>
        </w:rPr>
        <w:t xml:space="preserve"> lien holder of the 14</w:t>
      </w:r>
      <w:r>
        <w:rPr>
          <w:color w:val="000000"/>
          <w:vertAlign w:val="superscript"/>
        </w:rPr>
        <w:t>th</w:t>
      </w:r>
      <w:r>
        <w:rPr>
          <w:color w:val="000000"/>
        </w:rPr>
        <w:t xml:space="preserve"> amendment person </w:t>
      </w:r>
      <w:proofErr w:type="spellStart"/>
      <w:r w:rsidR="002C1B17">
        <w:rPr>
          <w:color w:val="000000"/>
        </w:rPr>
        <w:t>ll</w:t>
      </w:r>
      <w:proofErr w:type="spellEnd"/>
      <w:r w:rsidR="002C1B17">
        <w:rPr>
          <w:color w:val="000000"/>
        </w:rPr>
        <w:t xml:space="preserve"> </w:t>
      </w:r>
      <w:r>
        <w:rPr>
          <w:color w:val="000000"/>
        </w:rPr>
        <w:t>Hill Charles Ray</w:t>
      </w:r>
      <w:r w:rsidR="002C1B17">
        <w:rPr>
          <w:color w:val="000000"/>
        </w:rPr>
        <w:t xml:space="preserve"> </w:t>
      </w:r>
      <w:r>
        <w:rPr>
          <w:color w:val="000000"/>
        </w:rPr>
        <w:t xml:space="preserve"> d/b/a CHARLES RAY HILL</w:t>
      </w:r>
      <w:r w:rsidR="002C1B17">
        <w:rPr>
          <w:color w:val="000000"/>
        </w:rPr>
        <w:t xml:space="preserve"> II</w:t>
      </w:r>
      <w:r>
        <w:rPr>
          <w:color w:val="000000"/>
        </w:rPr>
        <w:t xml:space="preserve"> did not consent in writing or any other consent, for me or my private property to being a 14</w:t>
      </w:r>
      <w:r>
        <w:rPr>
          <w:color w:val="000000"/>
          <w:vertAlign w:val="superscript"/>
        </w:rPr>
        <w:t>th</w:t>
      </w:r>
      <w:r>
        <w:rPr>
          <w:color w:val="000000"/>
        </w:rPr>
        <w:t xml:space="preserve"> amendment citizen of the U.S., United States OR commonwealth</w:t>
      </w:r>
    </w:p>
    <w:p w:rsidR="006C36C5" w:rsidRDefault="006C36C5" w:rsidP="002F0B29">
      <w:pPr>
        <w:jc w:val="both"/>
        <w:rPr>
          <w:color w:val="000000"/>
        </w:rPr>
      </w:pPr>
    </w:p>
    <w:p w:rsidR="006C36C5" w:rsidRDefault="002F0B29" w:rsidP="006C36C5">
      <w:pPr>
        <w:jc w:val="both"/>
      </w:pPr>
      <w:r>
        <w:rPr>
          <w:color w:val="000000"/>
        </w:rPr>
        <w:t xml:space="preserve"> </w:t>
      </w:r>
      <w:r w:rsidR="005219C2">
        <w:rPr>
          <w:color w:val="000000"/>
        </w:rPr>
        <w:t>(</w:t>
      </w:r>
      <w:proofErr w:type="gramStart"/>
      <w:r w:rsidR="005219C2">
        <w:rPr>
          <w:color w:val="000000"/>
        </w:rPr>
        <w:t>state</w:t>
      </w:r>
      <w:proofErr w:type="gramEnd"/>
      <w:r w:rsidR="005219C2">
        <w:rPr>
          <w:color w:val="000000"/>
        </w:rPr>
        <w:t>) of MISSISSIPPI</w:t>
      </w:r>
      <w:r w:rsidR="006C36C5">
        <w:rPr>
          <w:color w:val="000000"/>
        </w:rPr>
        <w:t xml:space="preserve"> OR any other state OR insular possession on the United States, for this was done when I was an infant, when contracts like the birth certificate were executed and</w:t>
      </w:r>
    </w:p>
    <w:p w:rsidR="006C36C5" w:rsidRDefault="006C36C5" w:rsidP="006C36C5">
      <w:pPr>
        <w:jc w:val="both"/>
      </w:pPr>
      <w:proofErr w:type="gramStart"/>
      <w:r>
        <w:rPr>
          <w:color w:val="000000"/>
        </w:rPr>
        <w:t>social</w:t>
      </w:r>
      <w:proofErr w:type="gramEnd"/>
      <w:r>
        <w:rPr>
          <w:color w:val="000000"/>
        </w:rPr>
        <w:t xml:space="preserve"> security number was issued in the above- mentioned names, which would have put me under legal disability to contract, and not capable of such a contract, as enumerated in the above </w:t>
      </w:r>
    </w:p>
    <w:p w:rsidR="006C36C5" w:rsidRDefault="005219C2" w:rsidP="006C36C5">
      <w:pPr>
        <w:jc w:val="both"/>
      </w:pPr>
      <w:proofErr w:type="gramStart"/>
      <w:r>
        <w:rPr>
          <w:color w:val="000000"/>
        </w:rPr>
        <w:t>mentioned</w:t>
      </w:r>
      <w:proofErr w:type="gramEnd"/>
      <w:r>
        <w:rPr>
          <w:color w:val="000000"/>
        </w:rPr>
        <w:t xml:space="preserve"> 1868</w:t>
      </w:r>
      <w:r w:rsidR="006C36C5">
        <w:rPr>
          <w:color w:val="000000"/>
        </w:rPr>
        <w:t xml:space="preserve"> </w:t>
      </w:r>
      <w:r>
        <w:rPr>
          <w:color w:val="000000"/>
        </w:rPr>
        <w:t>CONSTITUTION OF THE STATE OF MISSISSIPPI</w:t>
      </w:r>
      <w:r w:rsidR="006C36C5">
        <w:rPr>
          <w:color w:val="000000"/>
        </w:rPr>
        <w:t xml:space="preserve"> and</w:t>
      </w:r>
      <w:r>
        <w:rPr>
          <w:color w:val="000000"/>
        </w:rPr>
        <w:t xml:space="preserve"> 1868</w:t>
      </w:r>
      <w:r w:rsidR="006C36C5">
        <w:rPr>
          <w:color w:val="000000"/>
        </w:rPr>
        <w:t xml:space="preserve"> DECLARATION OF RIGHTS.; </w:t>
      </w:r>
    </w:p>
    <w:p w:rsidR="006C36C5" w:rsidRDefault="006C36C5" w:rsidP="006C36C5">
      <w:pPr>
        <w:jc w:val="both"/>
        <w:rPr>
          <w:color w:val="000000"/>
        </w:rPr>
      </w:pPr>
    </w:p>
    <w:p w:rsidR="006C36C5" w:rsidRDefault="006C36C5" w:rsidP="006C36C5">
      <w:pPr>
        <w:jc w:val="both"/>
        <w:rPr>
          <w:b/>
          <w:color w:val="000000"/>
        </w:rPr>
      </w:pPr>
    </w:p>
    <w:p w:rsidR="006C36C5" w:rsidRDefault="006C36C5" w:rsidP="006C36C5">
      <w:pPr>
        <w:jc w:val="both"/>
        <w:rPr>
          <w:b/>
          <w:color w:val="000000"/>
        </w:rPr>
      </w:pPr>
    </w:p>
    <w:p w:rsidR="006C36C5" w:rsidRDefault="006C36C5" w:rsidP="006C36C5">
      <w:pPr>
        <w:jc w:val="both"/>
      </w:pPr>
      <w:r>
        <w:rPr>
          <w:b/>
          <w:color w:val="000000"/>
        </w:rPr>
        <w:t xml:space="preserve">AND TAKE FURTHER NOTICE:  THAT </w:t>
      </w:r>
      <w:r w:rsidR="005219C2">
        <w:rPr>
          <w:color w:val="000000"/>
        </w:rPr>
        <w:t>I, (Charles Ray Hill</w:t>
      </w:r>
      <w:r w:rsidR="002C1B17">
        <w:rPr>
          <w:color w:val="000000"/>
        </w:rPr>
        <w:t xml:space="preserve"> </w:t>
      </w:r>
      <w:proofErr w:type="spellStart"/>
      <w:r w:rsidR="002C1B17">
        <w:rPr>
          <w:color w:val="000000"/>
        </w:rPr>
        <w:t>ll</w:t>
      </w:r>
      <w:proofErr w:type="spellEnd"/>
      <w:r>
        <w:rPr>
          <w:color w:val="000000"/>
        </w:rPr>
        <w:t>), reserve my right to sue you and all your agencies and contractors for using my name or my property (</w:t>
      </w:r>
      <w:r w:rsidR="002C1B17">
        <w:rPr>
          <w:color w:val="000000"/>
        </w:rPr>
        <w:t xml:space="preserve">II </w:t>
      </w:r>
      <w:r w:rsidR="005219C2">
        <w:rPr>
          <w:color w:val="000000"/>
        </w:rPr>
        <w:t>HILL CHARLES RAY</w:t>
      </w:r>
      <w:r>
        <w:rPr>
          <w:color w:val="000000"/>
        </w:rPr>
        <w:t>) d/b/a (</w:t>
      </w:r>
      <w:r w:rsidR="005219C2">
        <w:rPr>
          <w:color w:val="000000"/>
        </w:rPr>
        <w:t>CHARLES RAY HILL</w:t>
      </w:r>
      <w:r w:rsidR="002C1B17">
        <w:rPr>
          <w:color w:val="000000"/>
        </w:rPr>
        <w:t xml:space="preserve"> II</w:t>
      </w:r>
      <w:r>
        <w:rPr>
          <w:color w:val="000000"/>
        </w:rPr>
        <w:t xml:space="preserve">) </w:t>
      </w:r>
      <w:proofErr w:type="spellStart"/>
      <w:proofErr w:type="gramStart"/>
      <w:r>
        <w:rPr>
          <w:color w:val="000000"/>
        </w:rPr>
        <w:t>ens</w:t>
      </w:r>
      <w:proofErr w:type="spellEnd"/>
      <w:proofErr w:type="gramEnd"/>
      <w:r>
        <w:rPr>
          <w:color w:val="000000"/>
        </w:rPr>
        <w:t xml:space="preserve"> legis.; </w:t>
      </w:r>
    </w:p>
    <w:p w:rsidR="006C36C5" w:rsidRDefault="006C36C5" w:rsidP="006C36C5">
      <w:pPr>
        <w:jc w:val="both"/>
        <w:rPr>
          <w:color w:val="000000"/>
        </w:rPr>
      </w:pPr>
    </w:p>
    <w:p w:rsidR="006C36C5" w:rsidRDefault="006C36C5" w:rsidP="006C36C5">
      <w:pPr>
        <w:jc w:val="both"/>
        <w:rPr>
          <w:color w:val="000000"/>
        </w:rPr>
      </w:pPr>
    </w:p>
    <w:p w:rsidR="006C36C5" w:rsidRDefault="006C36C5" w:rsidP="006C36C5">
      <w:pPr>
        <w:jc w:val="both"/>
        <w:rPr>
          <w:b/>
          <w:color w:val="000000"/>
        </w:rPr>
      </w:pPr>
    </w:p>
    <w:p w:rsidR="006C36C5" w:rsidRDefault="006C36C5" w:rsidP="006C36C5">
      <w:pPr>
        <w:jc w:val="both"/>
        <w:rPr>
          <w:color w:val="000000"/>
        </w:rPr>
      </w:pPr>
      <w:r>
        <w:rPr>
          <w:b/>
          <w:color w:val="000000"/>
        </w:rPr>
        <w:t xml:space="preserve">AND TAKE FURTHER NOTICE: THAT </w:t>
      </w:r>
      <w:r>
        <w:rPr>
          <w:color w:val="000000"/>
        </w:rPr>
        <w:t>the material facts giving rise to the constitutional question are as follows:</w:t>
      </w:r>
    </w:p>
    <w:p w:rsidR="006C36C5" w:rsidRDefault="006C36C5" w:rsidP="006C36C5">
      <w:pPr>
        <w:pStyle w:val="ListParagraph"/>
        <w:spacing w:line="360" w:lineRule="auto"/>
        <w:ind w:left="1080"/>
        <w:jc w:val="both"/>
        <w:rPr>
          <w:color w:val="000000"/>
        </w:rPr>
      </w:pPr>
    </w:p>
    <w:p w:rsidR="006C36C5" w:rsidRDefault="006C36C5" w:rsidP="006C36C5">
      <w:pPr>
        <w:pStyle w:val="ListParagraph"/>
        <w:numPr>
          <w:ilvl w:val="0"/>
          <w:numId w:val="1"/>
        </w:numPr>
        <w:spacing w:line="360" w:lineRule="auto"/>
        <w:jc w:val="both"/>
      </w:pPr>
      <w:r>
        <w:rPr>
          <w:rStyle w:val="Emphasis"/>
        </w:rPr>
        <w:lastRenderedPageBreak/>
        <w:t>Inalienable rights</w:t>
      </w:r>
      <w:r>
        <w:rPr>
          <w:color w:val="000000"/>
        </w:rPr>
        <w:t xml:space="preserve"> were violated;</w:t>
      </w:r>
      <w:r w:rsidR="005219C2">
        <w:rPr>
          <w:rStyle w:val="Emphasis"/>
        </w:rPr>
        <w:t xml:space="preserve"> protected by 1868</w:t>
      </w:r>
      <w:r>
        <w:rPr>
          <w:rStyle w:val="Emphasis"/>
        </w:rPr>
        <w:t xml:space="preserve"> </w:t>
      </w:r>
      <w:r w:rsidR="005219C2">
        <w:rPr>
          <w:rStyle w:val="Emphasis"/>
        </w:rPr>
        <w:t>Constitution of the State of Mississippi</w:t>
      </w:r>
      <w:r>
        <w:rPr>
          <w:color w:val="000000"/>
        </w:rPr>
        <w:t xml:space="preserve"> and Declaration of Rights Article 1. Section 8. The people shall be secure in their persons, houses, papers and possessions from unreasonable searches and seizures, and no warrant to search any place or to seize any person or things shall issue without describing them as nearly as may be, nor without probable cause, supported by oath or affirmation subscribed to by the affiant. Violated in the past</w:t>
      </w:r>
      <w:proofErr w:type="gramStart"/>
      <w:r>
        <w:rPr>
          <w:color w:val="000000"/>
        </w:rPr>
        <w:t>.;</w:t>
      </w:r>
      <w:proofErr w:type="gramEnd"/>
    </w:p>
    <w:p w:rsidR="006C36C5" w:rsidRDefault="006C36C5" w:rsidP="006C36C5">
      <w:pPr>
        <w:pStyle w:val="ListParagraph"/>
        <w:numPr>
          <w:ilvl w:val="0"/>
          <w:numId w:val="1"/>
        </w:numPr>
        <w:spacing w:line="360" w:lineRule="auto"/>
        <w:jc w:val="both"/>
        <w:rPr>
          <w:color w:val="000000"/>
        </w:rPr>
      </w:pPr>
      <w:r>
        <w:rPr>
          <w:rStyle w:val="Emphasis"/>
        </w:rPr>
        <w:t>Inalienab</w:t>
      </w:r>
      <w:r w:rsidR="005219C2">
        <w:rPr>
          <w:rStyle w:val="Emphasis"/>
        </w:rPr>
        <w:t>le rights, protected by the 1868 Constitution of the State of Mississippi and 1868</w:t>
      </w:r>
      <w:r>
        <w:rPr>
          <w:rStyle w:val="Emphasis"/>
        </w:rPr>
        <w:t xml:space="preserve"> Declaration of Rights</w:t>
      </w:r>
      <w:r>
        <w:rPr>
          <w:color w:val="000000"/>
        </w:rPr>
        <w:t>,  Right of travel has been violated; in the past.;</w:t>
      </w:r>
    </w:p>
    <w:p w:rsidR="006C36C5" w:rsidRDefault="006C36C5" w:rsidP="006C36C5">
      <w:pPr>
        <w:spacing w:line="360" w:lineRule="auto"/>
        <w:jc w:val="both"/>
        <w:rPr>
          <w:b/>
          <w:color w:val="000000"/>
        </w:rPr>
      </w:pPr>
    </w:p>
    <w:p w:rsidR="006C36C5" w:rsidRDefault="006C36C5" w:rsidP="006C36C5">
      <w:pPr>
        <w:spacing w:line="360" w:lineRule="auto"/>
        <w:jc w:val="both"/>
      </w:pPr>
      <w:r>
        <w:rPr>
          <w:b/>
          <w:color w:val="000000"/>
        </w:rPr>
        <w:t>AND TAKE FURTHER NOTICE:  THAT I DEMAND</w:t>
      </w:r>
      <w:r w:rsidR="005219C2">
        <w:rPr>
          <w:color w:val="000000"/>
        </w:rPr>
        <w:t>, for you to put the name Charles Ray Hill</w:t>
      </w:r>
      <w:r w:rsidR="002C1B17">
        <w:rPr>
          <w:color w:val="000000"/>
        </w:rPr>
        <w:t xml:space="preserve"> </w:t>
      </w:r>
      <w:proofErr w:type="spellStart"/>
      <w:r w:rsidR="002C1B17">
        <w:rPr>
          <w:color w:val="000000"/>
        </w:rPr>
        <w:t>ll</w:t>
      </w:r>
      <w:proofErr w:type="spellEnd"/>
      <w:r>
        <w:rPr>
          <w:color w:val="000000"/>
        </w:rPr>
        <w:t xml:space="preserve">, </w:t>
      </w:r>
      <w:r w:rsidR="002C1B17">
        <w:rPr>
          <w:color w:val="000000"/>
        </w:rPr>
        <w:t xml:space="preserve">II </w:t>
      </w:r>
      <w:r w:rsidR="00AF0DFF">
        <w:rPr>
          <w:color w:val="000000"/>
        </w:rPr>
        <w:t>HILL CHARLES RAY d/b/a CHARLES RAY HILL</w:t>
      </w:r>
      <w:r w:rsidR="002C1B17">
        <w:rPr>
          <w:color w:val="000000"/>
        </w:rPr>
        <w:t xml:space="preserve"> II</w:t>
      </w:r>
      <w:r w:rsidR="00AF0DFF">
        <w:rPr>
          <w:color w:val="000000"/>
        </w:rPr>
        <w:t>;</w:t>
      </w:r>
      <w:r w:rsidR="002C1B17">
        <w:rPr>
          <w:color w:val="000000"/>
        </w:rPr>
        <w:t xml:space="preserve"> Yvette Shaun Adams, ADAMS YVETTE SHAUN d/b/a YVETTE SHAUN ADAMS. </w:t>
      </w:r>
      <w:proofErr w:type="gramStart"/>
      <w:r w:rsidR="002C1B17">
        <w:rPr>
          <w:color w:val="000000"/>
        </w:rPr>
        <w:t>.;</w:t>
      </w:r>
      <w:proofErr w:type="gramEnd"/>
      <w:r w:rsidR="002C1B17">
        <w:rPr>
          <w:color w:val="000000"/>
        </w:rPr>
        <w:t xml:space="preserve"> MISSISSIPPI</w:t>
      </w:r>
      <w:r>
        <w:rPr>
          <w:color w:val="000000"/>
        </w:rPr>
        <w:t xml:space="preserve"> VEHICLE P</w:t>
      </w:r>
      <w:r w:rsidR="002C1B17">
        <w:rPr>
          <w:color w:val="000000"/>
        </w:rPr>
        <w:t>LATE(S) ; DHC-499</w:t>
      </w:r>
      <w:r>
        <w:rPr>
          <w:color w:val="000000"/>
        </w:rPr>
        <w:t xml:space="preserve"> ON THE </w:t>
      </w:r>
      <w:r>
        <w:rPr>
          <w:b/>
          <w:color w:val="000000"/>
        </w:rPr>
        <w:t xml:space="preserve">DO NOT STOP, DO </w:t>
      </w:r>
      <w:r w:rsidR="002C1B17">
        <w:rPr>
          <w:b/>
          <w:color w:val="000000"/>
        </w:rPr>
        <w:t>NOT DETAIN LIST FOR MISSISSIPPI</w:t>
      </w:r>
      <w:r>
        <w:rPr>
          <w:b/>
          <w:color w:val="000000"/>
        </w:rPr>
        <w:t xml:space="preserve"> and all the OTHER STATES AND COMMONWEALTHS</w:t>
      </w:r>
      <w:r>
        <w:rPr>
          <w:color w:val="000000"/>
        </w:rPr>
        <w:t>. I reserve all my rights protected and inviolably p</w:t>
      </w:r>
      <w:r w:rsidR="00AF0DFF">
        <w:rPr>
          <w:color w:val="000000"/>
        </w:rPr>
        <w:t>reserved by above mentioned 1868 STATE of MISSISSIPPI CONSTITUTION and 1868</w:t>
      </w:r>
      <w:r>
        <w:rPr>
          <w:color w:val="000000"/>
        </w:rPr>
        <w:t xml:space="preserve"> DECLARATION OF</w:t>
      </w:r>
      <w:r>
        <w:rPr>
          <w:rStyle w:val="Emphasis"/>
        </w:rPr>
        <w:t xml:space="preserve"> </w:t>
      </w:r>
      <w:r>
        <w:rPr>
          <w:color w:val="000000"/>
        </w:rPr>
        <w:t xml:space="preserve">RIGHTS don’t waive any part of my rights for you are obligated to abide by your oaths to said compact. </w:t>
      </w:r>
      <w:proofErr w:type="gramStart"/>
      <w:r>
        <w:rPr>
          <w:color w:val="000000"/>
        </w:rPr>
        <w:t>Additionally.</w:t>
      </w:r>
      <w:proofErr w:type="gramEnd"/>
      <w:r>
        <w:rPr>
          <w:color w:val="000000"/>
        </w:rPr>
        <w:t xml:space="preserve"> I also have a Nine Billion Dollar lien ($9,000,000,000.00) on the names that are my property and there will be a charge of Nine Thousand Dollars ($9,000.00) and up against you and your agencies or contractors at my discretion, which this is your contract where you agree to pay this amount to me, t</w:t>
      </w:r>
      <w:r w:rsidR="00AF0DFF">
        <w:rPr>
          <w:color w:val="000000"/>
        </w:rPr>
        <w:t>he natural man (Charles Ray Hill</w:t>
      </w:r>
      <w:r w:rsidR="002C1B17">
        <w:rPr>
          <w:color w:val="000000"/>
        </w:rPr>
        <w:t xml:space="preserve"> </w:t>
      </w:r>
      <w:proofErr w:type="spellStart"/>
      <w:r w:rsidR="002C1B17">
        <w:rPr>
          <w:color w:val="000000"/>
        </w:rPr>
        <w:t>ll</w:t>
      </w:r>
      <w:proofErr w:type="spellEnd"/>
      <w:r w:rsidR="00AF0DFF">
        <w:rPr>
          <w:color w:val="000000"/>
        </w:rPr>
        <w:t>) in the Name CHARLES RAY HILL</w:t>
      </w:r>
      <w:r w:rsidR="002C1B17">
        <w:rPr>
          <w:color w:val="000000"/>
        </w:rPr>
        <w:t xml:space="preserve"> II</w:t>
      </w:r>
      <w:r>
        <w:rPr>
          <w:color w:val="000000"/>
        </w:rPr>
        <w:t xml:space="preserve">, FOR THE </w:t>
      </w:r>
      <w:r>
        <w:rPr>
          <w:color w:val="000000"/>
        </w:rPr>
        <w:lastRenderedPageBreak/>
        <w:t>TRESPASS of my unde</w:t>
      </w:r>
      <w:r w:rsidR="00AF0DFF">
        <w:rPr>
          <w:color w:val="000000"/>
        </w:rPr>
        <w:t>niable rights, protected by 1868</w:t>
      </w:r>
      <w:r>
        <w:rPr>
          <w:color w:val="000000"/>
        </w:rPr>
        <w:t xml:space="preserve"> </w:t>
      </w:r>
      <w:r w:rsidR="00AF0DFF">
        <w:rPr>
          <w:rStyle w:val="Emphasis"/>
        </w:rPr>
        <w:t>STATE of MISSISSIPPI</w:t>
      </w:r>
      <w:r>
        <w:rPr>
          <w:rStyle w:val="Emphasis"/>
        </w:rPr>
        <w:t xml:space="preserve"> CONSTITUTION </w:t>
      </w:r>
      <w:r w:rsidR="00AF0DFF">
        <w:rPr>
          <w:color w:val="000000"/>
        </w:rPr>
        <w:t>and 1868</w:t>
      </w:r>
      <w:r>
        <w:rPr>
          <w:color w:val="000000"/>
        </w:rPr>
        <w:t xml:space="preserve"> DECLARATION OF RIGHTS.</w:t>
      </w:r>
    </w:p>
    <w:p w:rsidR="006C36C5" w:rsidRDefault="006C36C5" w:rsidP="006C36C5">
      <w:pPr>
        <w:spacing w:line="360" w:lineRule="auto"/>
        <w:jc w:val="both"/>
        <w:rPr>
          <w:b/>
          <w:color w:val="000000"/>
        </w:rPr>
      </w:pPr>
    </w:p>
    <w:p w:rsidR="006C36C5" w:rsidRDefault="006C36C5" w:rsidP="006C36C5">
      <w:pPr>
        <w:spacing w:line="360" w:lineRule="auto"/>
        <w:jc w:val="both"/>
        <w:rPr>
          <w:b/>
          <w:color w:val="000000"/>
        </w:rPr>
      </w:pPr>
    </w:p>
    <w:p w:rsidR="006C36C5" w:rsidRDefault="006C36C5" w:rsidP="006C36C5">
      <w:pPr>
        <w:spacing w:line="360" w:lineRule="auto"/>
        <w:jc w:val="both"/>
        <w:rPr>
          <w:b/>
          <w:color w:val="000000"/>
        </w:rPr>
      </w:pPr>
      <w:r>
        <w:rPr>
          <w:b/>
          <w:color w:val="000000"/>
        </w:rPr>
        <w:t xml:space="preserve">AND TAKE FURTHER NOTICE THAT </w:t>
      </w:r>
      <w:r>
        <w:rPr>
          <w:color w:val="000000"/>
        </w:rPr>
        <w:t xml:space="preserve">THIS IS A </w:t>
      </w:r>
      <w:proofErr w:type="gramStart"/>
      <w:r>
        <w:rPr>
          <w:color w:val="000000"/>
        </w:rPr>
        <w:t>CONTRACT,</w:t>
      </w:r>
      <w:proofErr w:type="gramEnd"/>
      <w:r>
        <w:rPr>
          <w:color w:val="000000"/>
        </w:rPr>
        <w:t xml:space="preserve"> and you have five (5) days from receipt of this affidavit to answer and rebut, and your failure to answer and rebut this affidavit is unequivocal agreement and acquiescence to the facts stipulated herein, and then this contract is law.  You are ORDERED to mail proof to me that my en </w:t>
      </w:r>
      <w:proofErr w:type="spellStart"/>
      <w:r>
        <w:rPr>
          <w:color w:val="000000"/>
        </w:rPr>
        <w:t>legis</w:t>
      </w:r>
      <w:proofErr w:type="spellEnd"/>
      <w:r>
        <w:rPr>
          <w:color w:val="000000"/>
        </w:rPr>
        <w:t xml:space="preserve"> is on </w:t>
      </w:r>
      <w:r>
        <w:rPr>
          <w:b/>
          <w:color w:val="000000"/>
        </w:rPr>
        <w:t xml:space="preserve">THE DO NOT </w:t>
      </w:r>
      <w:proofErr w:type="gramStart"/>
      <w:r>
        <w:rPr>
          <w:b/>
          <w:color w:val="000000"/>
        </w:rPr>
        <w:t>STOP,</w:t>
      </w:r>
      <w:proofErr w:type="gramEnd"/>
      <w:r>
        <w:rPr>
          <w:b/>
          <w:color w:val="000000"/>
        </w:rPr>
        <w:t xml:space="preserve"> DO </w:t>
      </w:r>
      <w:r w:rsidR="00AF0DFF">
        <w:rPr>
          <w:b/>
          <w:color w:val="000000"/>
        </w:rPr>
        <w:t>NOT DETAIN LIST FOR MISSISSIPPI</w:t>
      </w:r>
      <w:r>
        <w:rPr>
          <w:b/>
          <w:color w:val="000000"/>
        </w:rPr>
        <w:t xml:space="preserve"> and all the OTHER STATES and COMMONWEALTHS.</w:t>
      </w:r>
    </w:p>
    <w:p w:rsidR="006C36C5" w:rsidRDefault="006C36C5" w:rsidP="006C36C5">
      <w:pPr>
        <w:spacing w:line="360" w:lineRule="auto"/>
        <w:rPr>
          <w:color w:val="000000"/>
        </w:rPr>
      </w:pPr>
    </w:p>
    <w:p w:rsidR="006C36C5" w:rsidRDefault="006C36C5" w:rsidP="006C36C5">
      <w:pPr>
        <w:spacing w:line="360" w:lineRule="auto"/>
        <w:rPr>
          <w:color w:val="000000"/>
        </w:rPr>
      </w:pPr>
      <w:r>
        <w:rPr>
          <w:color w:val="000000"/>
        </w:rPr>
        <w:t xml:space="preserve">Affiant having attained the age of majority, and lawfully competent to testify, declare under penalty of perjury under the laws of the United States of America that the foregoing is true and correct.                                                                                                         </w:t>
      </w:r>
    </w:p>
    <w:p w:rsidR="006C36C5" w:rsidRDefault="006C36C5" w:rsidP="006C36C5">
      <w:pPr>
        <w:widowControl w:val="0"/>
        <w:suppressAutoHyphens/>
      </w:pPr>
      <w:r>
        <w:t xml:space="preserve">                                      </w:t>
      </w:r>
    </w:p>
    <w:p w:rsidR="006C36C5" w:rsidRDefault="006C36C5" w:rsidP="006C36C5">
      <w:pPr>
        <w:widowControl w:val="0"/>
        <w:suppressAutoHyphens/>
      </w:pPr>
    </w:p>
    <w:p w:rsidR="006C36C5" w:rsidRDefault="006C36C5" w:rsidP="006C36C5">
      <w:pPr>
        <w:widowControl w:val="0"/>
        <w:suppressAutoHyphens/>
      </w:pPr>
      <w:r>
        <w:t>_</w:t>
      </w:r>
      <w:r w:rsidR="00AF0DFF">
        <w:t>_______________________ February</w:t>
      </w:r>
      <w:r>
        <w:t xml:space="preserve"> 2</w:t>
      </w:r>
      <w:r w:rsidR="00AF0DFF">
        <w:t>8, 2018</w:t>
      </w:r>
      <w:r>
        <w:t xml:space="preserve"> </w:t>
      </w:r>
    </w:p>
    <w:p w:rsidR="006C36C5" w:rsidRDefault="006C36C5" w:rsidP="006C36C5">
      <w:pPr>
        <w:widowControl w:val="0"/>
        <w:suppressAutoHyphens/>
        <w:rPr>
          <w:sz w:val="22"/>
          <w:szCs w:val="22"/>
        </w:rPr>
      </w:pPr>
      <w:r>
        <w:rPr>
          <w:sz w:val="22"/>
          <w:szCs w:val="22"/>
        </w:rPr>
        <w:t>All Rights Reserved without the United States</w:t>
      </w:r>
    </w:p>
    <w:p w:rsidR="006C36C5" w:rsidRDefault="00AF0DFF" w:rsidP="006C36C5">
      <w:pPr>
        <w:widowControl w:val="0"/>
        <w:suppressAutoHyphens/>
      </w:pPr>
      <w:r>
        <w:rPr>
          <w:sz w:val="22"/>
          <w:szCs w:val="22"/>
        </w:rPr>
        <w:t>Charles Ray Hill</w:t>
      </w:r>
      <w:r w:rsidR="002C1B17">
        <w:rPr>
          <w:sz w:val="22"/>
          <w:szCs w:val="22"/>
        </w:rPr>
        <w:t xml:space="preserve"> </w:t>
      </w:r>
      <w:proofErr w:type="spellStart"/>
      <w:r w:rsidR="002C1B17">
        <w:rPr>
          <w:sz w:val="22"/>
          <w:szCs w:val="22"/>
        </w:rPr>
        <w:t>ll</w:t>
      </w:r>
      <w:proofErr w:type="spellEnd"/>
      <w:r w:rsidR="006C36C5">
        <w:rPr>
          <w:sz w:val="22"/>
          <w:szCs w:val="22"/>
        </w:rPr>
        <w:t>, Registered Owner</w:t>
      </w:r>
    </w:p>
    <w:p w:rsidR="006C36C5" w:rsidRDefault="006C36C5" w:rsidP="006C36C5">
      <w:pPr>
        <w:widowControl w:val="0"/>
        <w:suppressAutoHyphens/>
      </w:pPr>
      <w:r>
        <w:rPr>
          <w:sz w:val="22"/>
          <w:szCs w:val="22"/>
        </w:rPr>
        <w:t>Of</w:t>
      </w:r>
      <w:r w:rsidR="002C1B17">
        <w:rPr>
          <w:sz w:val="22"/>
          <w:szCs w:val="22"/>
        </w:rPr>
        <w:t xml:space="preserve"> II</w:t>
      </w:r>
      <w:r>
        <w:rPr>
          <w:sz w:val="22"/>
          <w:szCs w:val="22"/>
        </w:rPr>
        <w:t xml:space="preserve"> </w:t>
      </w:r>
      <w:r w:rsidR="00AF0DFF">
        <w:rPr>
          <w:sz w:val="22"/>
          <w:szCs w:val="22"/>
        </w:rPr>
        <w:t>HILL CHARLES</w:t>
      </w:r>
      <w:r w:rsidR="002C1B17">
        <w:rPr>
          <w:sz w:val="22"/>
          <w:szCs w:val="22"/>
        </w:rPr>
        <w:t xml:space="preserve"> RAY</w:t>
      </w:r>
      <w:r w:rsidR="00AF0DFF">
        <w:rPr>
          <w:sz w:val="22"/>
          <w:szCs w:val="22"/>
        </w:rPr>
        <w:t>,</w:t>
      </w:r>
      <w:r>
        <w:rPr>
          <w:sz w:val="22"/>
          <w:szCs w:val="22"/>
        </w:rPr>
        <w:t xml:space="preserve"> corp. sole</w:t>
      </w:r>
    </w:p>
    <w:p w:rsidR="006C36C5" w:rsidRDefault="006C36C5" w:rsidP="006C36C5">
      <w:pPr>
        <w:widowControl w:val="0"/>
        <w:suppressAutoHyphens/>
      </w:pPr>
      <w:proofErr w:type="gramStart"/>
      <w:r>
        <w:rPr>
          <w:sz w:val="22"/>
          <w:szCs w:val="22"/>
        </w:rPr>
        <w:t>d/b/a</w:t>
      </w:r>
      <w:proofErr w:type="gramEnd"/>
      <w:r w:rsidR="002C1B17">
        <w:rPr>
          <w:sz w:val="22"/>
          <w:szCs w:val="22"/>
        </w:rPr>
        <w:t>. CHARLES RAY HILL II</w:t>
      </w:r>
    </w:p>
    <w:p w:rsidR="006C36C5" w:rsidRDefault="00AF0DFF" w:rsidP="006C36C5">
      <w:pPr>
        <w:widowControl w:val="0"/>
        <w:suppressAutoHyphens/>
      </w:pPr>
      <w:r>
        <w:rPr>
          <w:sz w:val="22"/>
          <w:szCs w:val="22"/>
        </w:rPr>
        <w:t xml:space="preserve">c/o [9147 Preakness </w:t>
      </w:r>
      <w:proofErr w:type="gramStart"/>
      <w:r>
        <w:rPr>
          <w:sz w:val="22"/>
          <w:szCs w:val="22"/>
        </w:rPr>
        <w:t>Drive</w:t>
      </w:r>
      <w:r w:rsidR="006C36C5">
        <w:rPr>
          <w:sz w:val="22"/>
          <w:szCs w:val="22"/>
        </w:rPr>
        <w:t xml:space="preserve"> ]</w:t>
      </w:r>
      <w:proofErr w:type="gramEnd"/>
    </w:p>
    <w:p w:rsidR="006C36C5" w:rsidRDefault="000A378B" w:rsidP="006C36C5">
      <w:pPr>
        <w:widowControl w:val="0"/>
        <w:suppressAutoHyphens/>
        <w:rPr>
          <w:sz w:val="22"/>
          <w:szCs w:val="22"/>
        </w:rPr>
      </w:pPr>
      <w:r>
        <w:rPr>
          <w:sz w:val="22"/>
          <w:szCs w:val="22"/>
        </w:rPr>
        <w:t>South Haven</w:t>
      </w:r>
      <w:r w:rsidR="006C36C5">
        <w:rPr>
          <w:sz w:val="22"/>
          <w:szCs w:val="22"/>
        </w:rPr>
        <w:t>,</w:t>
      </w:r>
      <w:r>
        <w:rPr>
          <w:sz w:val="22"/>
          <w:szCs w:val="22"/>
        </w:rPr>
        <w:t xml:space="preserve"> MS</w:t>
      </w:r>
    </w:p>
    <w:p w:rsidR="006C36C5" w:rsidRDefault="00AF0DFF" w:rsidP="006C36C5">
      <w:pPr>
        <w:widowControl w:val="0"/>
        <w:suppressAutoHyphens/>
      </w:pPr>
      <w:r>
        <w:rPr>
          <w:sz w:val="22"/>
          <w:szCs w:val="22"/>
        </w:rPr>
        <w:t>Near; [38671</w:t>
      </w:r>
      <w:r w:rsidR="006C36C5">
        <w:rPr>
          <w:sz w:val="22"/>
          <w:szCs w:val="22"/>
        </w:rPr>
        <w:t>]</w:t>
      </w: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
    <w:p w:rsidR="006C36C5" w:rsidRDefault="006C36C5" w:rsidP="006C36C5">
      <w:pPr>
        <w:widowControl w:val="0"/>
        <w:suppressAutoHyphens/>
        <w:jc w:val="center"/>
        <w:rPr>
          <w:b/>
        </w:rPr>
      </w:pPr>
      <w:proofErr w:type="spellStart"/>
      <w:r>
        <w:rPr>
          <w:b/>
        </w:rPr>
        <w:t>Jurat</w:t>
      </w:r>
      <w:proofErr w:type="spellEnd"/>
      <w:r>
        <w:rPr>
          <w:b/>
        </w:rPr>
        <w:t>:</w:t>
      </w:r>
    </w:p>
    <w:p w:rsidR="002C1B17" w:rsidRDefault="002C1B17" w:rsidP="006C36C5">
      <w:pPr>
        <w:widowControl w:val="0"/>
        <w:suppressAutoHyphens/>
        <w:jc w:val="center"/>
        <w:rPr>
          <w:b/>
        </w:rPr>
      </w:pPr>
    </w:p>
    <w:p w:rsidR="002C1B17" w:rsidRPr="006B7E94" w:rsidRDefault="002C1B17" w:rsidP="002C1B17">
      <w:pPr>
        <w:widowControl w:val="0"/>
        <w:suppressAutoHyphens/>
        <w:rPr>
          <w:b/>
        </w:rPr>
      </w:pPr>
      <w:r>
        <w:rPr>
          <w:rFonts w:ascii="Cambria" w:hAnsi="Cambria" w:cs="Arial"/>
        </w:rPr>
        <w:t>State of__________________</w:t>
      </w:r>
    </w:p>
    <w:p w:rsidR="002C1B17" w:rsidRDefault="002C1B17" w:rsidP="002C1B17">
      <w:pPr>
        <w:pStyle w:val="style2"/>
        <w:shd w:val="clear" w:color="auto" w:fill="FFFFFF"/>
        <w:spacing w:beforeAutospacing="0" w:afterAutospacing="0"/>
        <w:rPr>
          <w:rFonts w:ascii="Cambria" w:hAnsi="Cambria" w:cs="Arial"/>
          <w:sz w:val="24"/>
          <w:szCs w:val="24"/>
        </w:rPr>
      </w:pPr>
      <w:r>
        <w:rPr>
          <w:rFonts w:ascii="Cambria" w:hAnsi="Cambria" w:cs="Arial"/>
          <w:sz w:val="24"/>
          <w:szCs w:val="24"/>
        </w:rPr>
        <w:t xml:space="preserve"> County of</w:t>
      </w:r>
      <w:proofErr w:type="gramStart"/>
      <w:r>
        <w:rPr>
          <w:rStyle w:val="apple-converted-space"/>
          <w:rFonts w:ascii="Cambria" w:hAnsi="Cambria" w:cs="Arial"/>
          <w:sz w:val="24"/>
          <w:szCs w:val="24"/>
        </w:rPr>
        <w:t>  _</w:t>
      </w:r>
      <w:proofErr w:type="gramEnd"/>
      <w:r>
        <w:rPr>
          <w:rStyle w:val="apple-converted-space"/>
          <w:rFonts w:ascii="Cambria" w:hAnsi="Cambria" w:cs="Arial"/>
          <w:sz w:val="24"/>
          <w:szCs w:val="24"/>
        </w:rPr>
        <w:t>____________________________</w:t>
      </w:r>
      <w:r>
        <w:rPr>
          <w:rFonts w:ascii="Cambria" w:hAnsi="Cambria" w:cs="Arial"/>
          <w:sz w:val="24"/>
          <w:szCs w:val="24"/>
        </w:rPr>
        <w:t xml:space="preserve"> </w:t>
      </w:r>
    </w:p>
    <w:p w:rsidR="002C1B17" w:rsidRDefault="002C1B17" w:rsidP="002C1B17">
      <w:pPr>
        <w:widowControl w:val="0"/>
        <w:suppressAutoHyphens/>
        <w:rPr>
          <w:rFonts w:ascii="Times" w:eastAsiaTheme="minorHAnsi" w:hAnsi="Times" w:cstheme="minorBidi"/>
          <w:sz w:val="20"/>
          <w:szCs w:val="20"/>
        </w:rPr>
      </w:pPr>
      <w:r>
        <w:rPr>
          <w:rFonts w:ascii="Times" w:eastAsiaTheme="minorHAnsi" w:hAnsi="Times" w:cstheme="minorBidi"/>
          <w:sz w:val="20"/>
          <w:szCs w:val="20"/>
        </w:rPr>
        <w:t xml:space="preserve"> Subscribed and sworn to (or affirmed) before me on</w:t>
      </w:r>
    </w:p>
    <w:p w:rsidR="002C1B17" w:rsidRDefault="002C1B17" w:rsidP="002C1B17">
      <w:pPr>
        <w:widowControl w:val="0"/>
        <w:suppressAutoHyphens/>
        <w:rPr>
          <w:rFonts w:ascii="Times" w:eastAsiaTheme="minorHAnsi" w:hAnsi="Times" w:cstheme="minorBidi"/>
          <w:sz w:val="20"/>
          <w:szCs w:val="20"/>
        </w:rPr>
      </w:pPr>
      <w:r>
        <w:rPr>
          <w:rFonts w:ascii="Times" w:eastAsiaTheme="minorHAnsi" w:hAnsi="Times" w:cstheme="minorBidi"/>
          <w:sz w:val="20"/>
          <w:szCs w:val="20"/>
        </w:rPr>
        <w:t xml:space="preserve"> </w:t>
      </w:r>
      <w:proofErr w:type="gramStart"/>
      <w:r>
        <w:rPr>
          <w:rFonts w:ascii="Times" w:eastAsiaTheme="minorHAnsi" w:hAnsi="Times" w:cstheme="minorBidi"/>
          <w:sz w:val="20"/>
          <w:szCs w:val="20"/>
        </w:rPr>
        <w:t>this</w:t>
      </w:r>
      <w:proofErr w:type="gramEnd"/>
      <w:r>
        <w:rPr>
          <w:rFonts w:ascii="Times" w:eastAsiaTheme="minorHAnsi" w:hAnsi="Times" w:cstheme="minorBidi"/>
          <w:sz w:val="20"/>
          <w:szCs w:val="20"/>
        </w:rPr>
        <w:t>_______________________ by</w:t>
      </w:r>
    </w:p>
    <w:p w:rsidR="002C1B17" w:rsidRDefault="002C1B17" w:rsidP="002C1B17">
      <w:pPr>
        <w:widowControl w:val="0"/>
        <w:suppressAutoHyphens/>
        <w:rPr>
          <w:rFonts w:ascii="Times" w:eastAsiaTheme="minorHAnsi" w:hAnsi="Times" w:cstheme="minorBidi"/>
          <w:sz w:val="20"/>
          <w:szCs w:val="20"/>
        </w:rPr>
      </w:pPr>
      <w:r>
        <w:rPr>
          <w:rFonts w:ascii="Times" w:eastAsiaTheme="minorHAnsi" w:hAnsi="Times" w:cstheme="minorBidi"/>
          <w:sz w:val="20"/>
          <w:szCs w:val="20"/>
        </w:rPr>
        <w:t xml:space="preserve"> </w:t>
      </w:r>
      <w:proofErr w:type="gramStart"/>
      <w:r>
        <w:rPr>
          <w:rFonts w:ascii="Times" w:eastAsiaTheme="minorHAnsi" w:hAnsi="Times" w:cstheme="minorBidi"/>
          <w:sz w:val="20"/>
          <w:szCs w:val="20"/>
        </w:rPr>
        <w:t>____________________________, personally known to me or proved to me on the basis of satisfactory evidence to be the person who appeared before me.</w:t>
      </w:r>
      <w:proofErr w:type="gramEnd"/>
    </w:p>
    <w:p w:rsidR="002C1B17" w:rsidRDefault="002C1B17" w:rsidP="002C1B17">
      <w:pPr>
        <w:widowControl w:val="0"/>
        <w:suppressAutoHyphens/>
        <w:rPr>
          <w:rFonts w:ascii="Times" w:eastAsiaTheme="minorHAnsi" w:hAnsi="Times" w:cstheme="minorBidi"/>
          <w:sz w:val="20"/>
          <w:szCs w:val="20"/>
        </w:rPr>
      </w:pPr>
      <w:r>
        <w:rPr>
          <w:rFonts w:ascii="Times" w:eastAsiaTheme="minorHAnsi" w:hAnsi="Times" w:cstheme="minorBidi"/>
          <w:sz w:val="20"/>
          <w:szCs w:val="20"/>
        </w:rPr>
        <w:t>___________________________</w:t>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r>
      <w:r>
        <w:rPr>
          <w:rFonts w:ascii="Times" w:eastAsiaTheme="minorHAnsi" w:hAnsi="Times" w:cstheme="minorBidi"/>
          <w:sz w:val="20"/>
          <w:szCs w:val="20"/>
        </w:rPr>
        <w:tab/>
        <w:t xml:space="preserve">         (Place notary seal here)</w:t>
      </w:r>
    </w:p>
    <w:p w:rsidR="002C1B17" w:rsidRPr="009F0D4F" w:rsidRDefault="002C1B17" w:rsidP="002C1B17">
      <w:pPr>
        <w:widowControl w:val="0"/>
        <w:suppressAutoHyphens/>
        <w:rPr>
          <w:rFonts w:ascii="Times" w:eastAsiaTheme="minorHAnsi" w:hAnsi="Times" w:cstheme="minorBidi"/>
          <w:sz w:val="20"/>
          <w:szCs w:val="20"/>
        </w:rPr>
      </w:pPr>
      <w:r>
        <w:rPr>
          <w:rFonts w:ascii="Times" w:eastAsiaTheme="minorHAnsi" w:hAnsi="Times" w:cstheme="minorBidi"/>
          <w:sz w:val="20"/>
          <w:szCs w:val="20"/>
        </w:rPr>
        <w:t xml:space="preserve">Signature of Notary                                                                              </w:t>
      </w:r>
    </w:p>
    <w:p w:rsidR="002C1B17" w:rsidRPr="009F0D4F" w:rsidRDefault="002C1B17" w:rsidP="002C1B17">
      <w:pPr>
        <w:widowControl w:val="0"/>
        <w:suppressAutoHyphens/>
      </w:pPr>
    </w:p>
    <w:p w:rsidR="002C1B17" w:rsidRDefault="002C1B17" w:rsidP="002C1B17">
      <w:pPr>
        <w:widowControl w:val="0"/>
        <w:suppressAutoHyphens/>
      </w:pPr>
      <w:r>
        <w:t>TO:</w:t>
      </w:r>
    </w:p>
    <w:p w:rsidR="002C1B17" w:rsidRDefault="002C1B17" w:rsidP="002C1B17">
      <w:r>
        <w:t>James Hood</w:t>
      </w:r>
    </w:p>
    <w:p w:rsidR="002C1B17" w:rsidRDefault="002C1B17" w:rsidP="002C1B17">
      <w:pPr>
        <w:rPr>
          <w:color w:val="000000"/>
        </w:rPr>
      </w:pPr>
      <w:proofErr w:type="gramStart"/>
      <w:r>
        <w:t>d/b/a</w:t>
      </w:r>
      <w:proofErr w:type="gramEnd"/>
      <w:r>
        <w:t xml:space="preserve"> Attorney General</w:t>
      </w:r>
    </w:p>
    <w:p w:rsidR="002C1B17" w:rsidRDefault="002C1B17" w:rsidP="002C1B17">
      <w:pPr>
        <w:rPr>
          <w:color w:val="000000"/>
        </w:rPr>
      </w:pPr>
      <w:r>
        <w:rPr>
          <w:color w:val="000000"/>
        </w:rPr>
        <w:t xml:space="preserve">P.O. Box 220 </w:t>
      </w:r>
    </w:p>
    <w:p w:rsidR="002C1B17" w:rsidRDefault="002C1B17" w:rsidP="002C1B17">
      <w:pPr>
        <w:rPr>
          <w:color w:val="000000"/>
        </w:rPr>
      </w:pPr>
      <w:r>
        <w:rPr>
          <w:color w:val="000000"/>
        </w:rPr>
        <w:t>Jackson, MS 39205</w:t>
      </w:r>
    </w:p>
    <w:p w:rsidR="002C1B17" w:rsidRDefault="002C1B17" w:rsidP="002C1B17">
      <w:pPr>
        <w:rPr>
          <w:color w:val="000000"/>
        </w:rPr>
      </w:pPr>
      <w:r>
        <w:rPr>
          <w:color w:val="000000"/>
        </w:rPr>
        <w:t>United States Post Office Registered Mail Number:</w:t>
      </w:r>
    </w:p>
    <w:p w:rsidR="002C1B17" w:rsidRDefault="002C1B17" w:rsidP="002C1B17">
      <w:pPr>
        <w:rPr>
          <w:color w:val="000000"/>
        </w:rPr>
      </w:pPr>
    </w:p>
    <w:p w:rsidR="002C1B17" w:rsidRDefault="002C1B17" w:rsidP="002C1B17">
      <w:r>
        <w:t xml:space="preserve">Trent Kelly </w:t>
      </w:r>
    </w:p>
    <w:p w:rsidR="002C1B17" w:rsidRDefault="002C1B17" w:rsidP="002C1B17">
      <w:pPr>
        <w:rPr>
          <w:color w:val="000000"/>
        </w:rPr>
      </w:pPr>
      <w:proofErr w:type="gramStart"/>
      <w:r>
        <w:t>d/b/a</w:t>
      </w:r>
      <w:proofErr w:type="gramEnd"/>
      <w:r>
        <w:t xml:space="preserve"> Governor</w:t>
      </w:r>
    </w:p>
    <w:p w:rsidR="002C1B17" w:rsidRDefault="002C1B17" w:rsidP="002C1B17">
      <w:pPr>
        <w:rPr>
          <w:color w:val="000000"/>
        </w:rPr>
      </w:pPr>
      <w:r>
        <w:rPr>
          <w:color w:val="000000"/>
        </w:rPr>
        <w:t xml:space="preserve">2565 </w:t>
      </w:r>
      <w:proofErr w:type="spellStart"/>
      <w:r>
        <w:rPr>
          <w:color w:val="000000"/>
        </w:rPr>
        <w:t>Caffey</w:t>
      </w:r>
      <w:proofErr w:type="spellEnd"/>
      <w:r>
        <w:rPr>
          <w:color w:val="000000"/>
        </w:rPr>
        <w:t xml:space="preserve"> Street, #200 P.O. Box 218</w:t>
      </w:r>
    </w:p>
    <w:p w:rsidR="002C1B17" w:rsidRDefault="002C1B17" w:rsidP="002C1B17">
      <w:pPr>
        <w:rPr>
          <w:color w:val="000000"/>
        </w:rPr>
      </w:pPr>
      <w:r>
        <w:rPr>
          <w:color w:val="000000"/>
        </w:rPr>
        <w:t>Hernando, MS 38632</w:t>
      </w:r>
    </w:p>
    <w:p w:rsidR="002C1B17" w:rsidRDefault="002C1B17" w:rsidP="002C1B17">
      <w:pPr>
        <w:rPr>
          <w:color w:val="000000"/>
        </w:rPr>
      </w:pPr>
      <w:r>
        <w:rPr>
          <w:color w:val="000000"/>
        </w:rPr>
        <w:t xml:space="preserve">United States Post Office Registered Mail Number: </w:t>
      </w:r>
    </w:p>
    <w:p w:rsidR="002C1B17" w:rsidRDefault="002C1B17" w:rsidP="002C1B17"/>
    <w:p w:rsidR="002C1B17" w:rsidRDefault="002C1B17" w:rsidP="002C1B17">
      <w:r>
        <w:lastRenderedPageBreak/>
        <w:t xml:space="preserve">Bobby Chamberlin </w:t>
      </w:r>
    </w:p>
    <w:p w:rsidR="002C1B17" w:rsidRDefault="002C1B17" w:rsidP="002C1B17">
      <w:pPr>
        <w:rPr>
          <w:color w:val="000000"/>
        </w:rPr>
      </w:pPr>
      <w:proofErr w:type="gramStart"/>
      <w:r>
        <w:t>d/b/a</w:t>
      </w:r>
      <w:proofErr w:type="gramEnd"/>
      <w:r>
        <w:t xml:space="preserve"> Supreme Court Chief Justice  </w:t>
      </w:r>
    </w:p>
    <w:p w:rsidR="002C1B17" w:rsidRDefault="002C1B17" w:rsidP="002C1B17">
      <w:pPr>
        <w:rPr>
          <w:color w:val="000000"/>
        </w:rPr>
      </w:pPr>
      <w:r>
        <w:rPr>
          <w:color w:val="000000"/>
        </w:rPr>
        <w:t>P.O. Box 249</w:t>
      </w:r>
    </w:p>
    <w:p w:rsidR="002C1B17" w:rsidRDefault="002C1B17" w:rsidP="002C1B17">
      <w:pPr>
        <w:rPr>
          <w:color w:val="000000"/>
        </w:rPr>
      </w:pPr>
      <w:r>
        <w:rPr>
          <w:color w:val="000000"/>
        </w:rPr>
        <w:t>Jackson, MS 39205</w:t>
      </w:r>
    </w:p>
    <w:p w:rsidR="002C1B17" w:rsidRDefault="002C1B17" w:rsidP="002C1B17">
      <w:pPr>
        <w:rPr>
          <w:color w:val="000000"/>
        </w:rPr>
      </w:pPr>
      <w:bookmarkStart w:id="1" w:name="__DdeLink__297_1603901035"/>
      <w:bookmarkEnd w:id="1"/>
      <w:r>
        <w:rPr>
          <w:color w:val="000000"/>
        </w:rPr>
        <w:t xml:space="preserve">United States Post Office Registered Mail Number: </w:t>
      </w:r>
    </w:p>
    <w:p w:rsidR="002C1B17" w:rsidRDefault="002C1B17" w:rsidP="002C1B17">
      <w:pPr>
        <w:rPr>
          <w:color w:val="000000"/>
        </w:rPr>
      </w:pPr>
    </w:p>
    <w:p w:rsidR="002C1B17" w:rsidRDefault="002C1B17" w:rsidP="002C1B17">
      <w:r>
        <w:t xml:space="preserve">Delbert </w:t>
      </w:r>
      <w:proofErr w:type="spellStart"/>
      <w:r>
        <w:t>Hosemann</w:t>
      </w:r>
      <w:proofErr w:type="spellEnd"/>
    </w:p>
    <w:p w:rsidR="002C1B17" w:rsidRDefault="002C1B17" w:rsidP="002C1B17">
      <w:pPr>
        <w:rPr>
          <w:color w:val="000000"/>
        </w:rPr>
      </w:pPr>
      <w:proofErr w:type="gramStart"/>
      <w:r>
        <w:t>d/b/a</w:t>
      </w:r>
      <w:proofErr w:type="gramEnd"/>
      <w:r>
        <w:t xml:space="preserve"> Secretary of State of Mississippi  </w:t>
      </w:r>
    </w:p>
    <w:p w:rsidR="002C1B17" w:rsidRDefault="002C1B17" w:rsidP="002C1B17">
      <w:pPr>
        <w:rPr>
          <w:rFonts w:cs="Arial"/>
          <w:color w:val="000000"/>
          <w:highlight w:val="white"/>
        </w:rPr>
      </w:pPr>
      <w:r>
        <w:rPr>
          <w:rFonts w:cs="Arial"/>
          <w:color w:val="000000"/>
          <w:shd w:val="clear" w:color="auto" w:fill="F5F5F5"/>
        </w:rPr>
        <w:t>401 Mississippi Street</w:t>
      </w:r>
      <w:r>
        <w:rPr>
          <w:rFonts w:cs="Arial"/>
          <w:color w:val="000000"/>
        </w:rPr>
        <w:br/>
      </w:r>
      <w:r>
        <w:rPr>
          <w:rFonts w:cs="Arial"/>
          <w:color w:val="000000"/>
          <w:shd w:val="clear" w:color="auto" w:fill="F5F5F5"/>
        </w:rPr>
        <w:t>Jackson, MS 39201</w:t>
      </w:r>
    </w:p>
    <w:p w:rsidR="002C1B17" w:rsidRDefault="002C1B17" w:rsidP="002C1B17">
      <w:pPr>
        <w:rPr>
          <w:color w:val="000000"/>
        </w:rPr>
      </w:pPr>
      <w:bookmarkStart w:id="2" w:name="__DdeLink__284_1238698447"/>
      <w:r>
        <w:rPr>
          <w:color w:val="000000"/>
        </w:rPr>
        <w:t>United States Post Office Registered Mail Number:</w:t>
      </w:r>
      <w:bookmarkEnd w:id="2"/>
      <w:r>
        <w:rPr>
          <w:color w:val="000000"/>
        </w:rPr>
        <w:t xml:space="preserve"> </w:t>
      </w:r>
    </w:p>
    <w:p w:rsidR="002C1B17" w:rsidRDefault="002C1B17" w:rsidP="002C1B17">
      <w:pPr>
        <w:rPr>
          <w:color w:val="000000"/>
        </w:rPr>
      </w:pPr>
    </w:p>
    <w:p w:rsidR="002C1B17" w:rsidRDefault="002C1B17" w:rsidP="002C1B17">
      <w:pPr>
        <w:rPr>
          <w:color w:val="000000"/>
        </w:rPr>
      </w:pPr>
      <w:r>
        <w:t xml:space="preserve">Bill </w:t>
      </w:r>
      <w:proofErr w:type="spellStart"/>
      <w:r>
        <w:t>Rasco</w:t>
      </w:r>
      <w:proofErr w:type="spellEnd"/>
      <w:r>
        <w:t xml:space="preserve"> d/b/a </w:t>
      </w:r>
      <w:proofErr w:type="spellStart"/>
      <w:r>
        <w:t>DeSoto</w:t>
      </w:r>
      <w:proofErr w:type="spellEnd"/>
      <w:r>
        <w:t xml:space="preserve"> County Sheriff</w:t>
      </w:r>
    </w:p>
    <w:p w:rsidR="002C1B17" w:rsidRPr="00EB46CE" w:rsidRDefault="002C1B17" w:rsidP="002C1B17">
      <w:pPr>
        <w:rPr>
          <w:rFonts w:cs="Arial"/>
          <w:color w:val="000000"/>
          <w:shd w:val="clear" w:color="auto" w:fill="F5F5F5"/>
        </w:rPr>
      </w:pPr>
      <w:bookmarkStart w:id="3" w:name="_Hlk500330072"/>
      <w:r>
        <w:rPr>
          <w:rFonts w:cs="Arial"/>
          <w:color w:val="000000"/>
        </w:rPr>
        <w:t>3091 Industrial Dr. West</w:t>
      </w:r>
      <w:r>
        <w:rPr>
          <w:rFonts w:cs="Arial"/>
          <w:color w:val="000000"/>
        </w:rPr>
        <w:br/>
      </w:r>
      <w:r>
        <w:rPr>
          <w:rFonts w:cs="Arial"/>
          <w:color w:val="000000"/>
          <w:shd w:val="clear" w:color="auto" w:fill="F5F5F5"/>
        </w:rPr>
        <w:t>Hernando, MS 38632</w:t>
      </w:r>
    </w:p>
    <w:bookmarkEnd w:id="3"/>
    <w:p w:rsidR="002C1B17" w:rsidRDefault="002C1B17" w:rsidP="002C1B17">
      <w:pPr>
        <w:rPr>
          <w:color w:val="000000"/>
        </w:rPr>
      </w:pPr>
      <w:r>
        <w:rPr>
          <w:color w:val="000000"/>
        </w:rPr>
        <w:t xml:space="preserve">United States Post Office Registered Mail Number: </w:t>
      </w:r>
    </w:p>
    <w:p w:rsidR="002C1B17" w:rsidRDefault="002C1B17" w:rsidP="002C1B17">
      <w:pPr>
        <w:widowControl w:val="0"/>
        <w:suppressAutoHyphens/>
      </w:pPr>
    </w:p>
    <w:p w:rsidR="002C1B17" w:rsidRDefault="002C1B17" w:rsidP="006C36C5">
      <w:pPr>
        <w:widowControl w:val="0"/>
        <w:suppressAutoHyphens/>
        <w:jc w:val="center"/>
        <w:rPr>
          <w:b/>
        </w:rPr>
      </w:pPr>
    </w:p>
    <w:p w:rsidR="002C1B17" w:rsidRDefault="002C1B17" w:rsidP="006C36C5">
      <w:pPr>
        <w:widowControl w:val="0"/>
        <w:suppressAutoHyphens/>
        <w:jc w:val="center"/>
        <w:rPr>
          <w:b/>
        </w:rPr>
      </w:pPr>
    </w:p>
    <w:p w:rsidR="006C36C5" w:rsidRDefault="006C36C5" w:rsidP="006C36C5">
      <w:pPr>
        <w:widowControl w:val="0"/>
        <w:suppressAutoHyphens/>
        <w:rPr>
          <w:b/>
        </w:rPr>
      </w:pPr>
    </w:p>
    <w:p w:rsidR="00F662A0" w:rsidRDefault="002C1B17" w:rsidP="00F662A0">
      <w:pPr>
        <w:rPr>
          <w:color w:val="000000"/>
        </w:rPr>
      </w:pPr>
      <w:r>
        <w:rPr>
          <w:color w:val="000000"/>
        </w:rPr>
        <w:t xml:space="preserve">TO: Bill </w:t>
      </w:r>
      <w:proofErr w:type="spellStart"/>
      <w:r>
        <w:rPr>
          <w:color w:val="000000"/>
        </w:rPr>
        <w:t>Rasco</w:t>
      </w:r>
      <w:proofErr w:type="spellEnd"/>
      <w:r>
        <w:t xml:space="preserve"> d/b/a </w:t>
      </w:r>
      <w:proofErr w:type="spellStart"/>
      <w:r>
        <w:t>DeSoto</w:t>
      </w:r>
      <w:proofErr w:type="spellEnd"/>
      <w:r>
        <w:t xml:space="preserve"> County S</w:t>
      </w:r>
      <w:r w:rsidR="00F662A0">
        <w:t>heriff</w:t>
      </w:r>
    </w:p>
    <w:p w:rsidR="00F662A0" w:rsidRDefault="002C1B17" w:rsidP="00F662A0">
      <w:pPr>
        <w:rPr>
          <w:rFonts w:cs="Arial"/>
          <w:color w:val="000000"/>
          <w:highlight w:val="white"/>
        </w:rPr>
      </w:pPr>
      <w:r>
        <w:rPr>
          <w:rFonts w:cs="Arial"/>
          <w:color w:val="000000"/>
          <w:shd w:val="clear" w:color="auto" w:fill="F5F5F5"/>
        </w:rPr>
        <w:t>3091 Industrial Dr. West</w:t>
      </w:r>
    </w:p>
    <w:p w:rsidR="00F662A0" w:rsidRDefault="002C1B17" w:rsidP="00F662A0">
      <w:pPr>
        <w:rPr>
          <w:color w:val="000000"/>
        </w:rPr>
      </w:pPr>
      <w:r>
        <w:rPr>
          <w:rFonts w:cs="Arial"/>
          <w:color w:val="000000"/>
          <w:shd w:val="clear" w:color="auto" w:fill="F5F5F5"/>
        </w:rPr>
        <w:t>Hernando, MS 38632</w:t>
      </w:r>
    </w:p>
    <w:p w:rsidR="00F662A0" w:rsidRDefault="00F662A0" w:rsidP="00F662A0">
      <w:r>
        <w:rPr>
          <w:color w:val="000000"/>
        </w:rPr>
        <w:t>:</w:t>
      </w:r>
    </w:p>
    <w:p w:rsidR="00F662A0" w:rsidRDefault="00F662A0" w:rsidP="00F662A0">
      <w:pPr>
        <w:jc w:val="both"/>
      </w:pPr>
    </w:p>
    <w:p w:rsidR="00F662A0" w:rsidRDefault="002C1B17" w:rsidP="00F662A0">
      <w:pPr>
        <w:jc w:val="both"/>
      </w:pPr>
      <w:r>
        <w:t xml:space="preserve">Charles Ray Hill </w:t>
      </w:r>
      <w:proofErr w:type="spellStart"/>
      <w:r>
        <w:t>ll</w:t>
      </w:r>
      <w:proofErr w:type="spellEnd"/>
    </w:p>
    <w:p w:rsidR="00F662A0" w:rsidRDefault="002C1B17" w:rsidP="00F662A0">
      <w:pPr>
        <w:jc w:val="both"/>
      </w:pPr>
      <w:r>
        <w:t>II HILL RAY, CHARLES</w:t>
      </w:r>
      <w:r w:rsidR="00F662A0">
        <w:t xml:space="preserve"> </w:t>
      </w:r>
      <w:proofErr w:type="spellStart"/>
      <w:r w:rsidR="00F662A0">
        <w:t>corp.sole</w:t>
      </w:r>
      <w:proofErr w:type="spellEnd"/>
      <w:r w:rsidR="00F662A0">
        <w:t xml:space="preserve"> </w:t>
      </w:r>
      <w:r w:rsidR="00F662A0">
        <w:tab/>
      </w:r>
      <w:r w:rsidR="00F662A0">
        <w:tab/>
      </w:r>
      <w:r w:rsidR="00F662A0">
        <w:tab/>
        <w:t xml:space="preserve"> §  </w:t>
      </w:r>
      <w:r w:rsidR="00F662A0">
        <w:tab/>
        <w:t xml:space="preserve">          Case Number: __0001</w:t>
      </w:r>
      <w:r>
        <w:t>A</w:t>
      </w:r>
      <w:r w:rsidR="00F662A0">
        <w:t>___</w:t>
      </w:r>
    </w:p>
    <w:p w:rsidR="00F662A0" w:rsidRDefault="002C1B17" w:rsidP="00F662A0">
      <w:pPr>
        <w:jc w:val="both"/>
      </w:pPr>
      <w:r>
        <w:t xml:space="preserve"> </w:t>
      </w:r>
      <w:proofErr w:type="spellStart"/>
      <w:proofErr w:type="gramStart"/>
      <w:r>
        <w:t>Dba</w:t>
      </w:r>
      <w:proofErr w:type="spellEnd"/>
      <w:r>
        <w:t>.</w:t>
      </w:r>
      <w:proofErr w:type="gramEnd"/>
      <w:r>
        <w:t xml:space="preserve"> CHARLES RAY HILL II</w:t>
      </w:r>
    </w:p>
    <w:p w:rsidR="00F662A0" w:rsidRDefault="00F662A0" w:rsidP="00F662A0">
      <w:pPr>
        <w:jc w:val="both"/>
      </w:pPr>
      <w:r>
        <w:t xml:space="preserve"> </w:t>
      </w:r>
      <w:proofErr w:type="spellStart"/>
      <w:r>
        <w:t>Petitoner</w:t>
      </w:r>
      <w:proofErr w:type="spellEnd"/>
      <w:r>
        <w:t>,</w:t>
      </w:r>
    </w:p>
    <w:p w:rsidR="00F662A0" w:rsidRDefault="00F662A0" w:rsidP="00F662A0">
      <w:pPr>
        <w:ind w:firstLine="720"/>
        <w:jc w:val="both"/>
      </w:pPr>
      <w:r>
        <w:t xml:space="preserve">                            </w:t>
      </w:r>
      <w:r>
        <w:tab/>
        <w:t xml:space="preserve">                                         §                               </w:t>
      </w:r>
    </w:p>
    <w:p w:rsidR="00F662A0" w:rsidRDefault="00F662A0" w:rsidP="00F662A0">
      <w:pPr>
        <w:jc w:val="both"/>
      </w:pPr>
      <w:r>
        <w:t xml:space="preserve">                    v.                              </w:t>
      </w:r>
      <w:r>
        <w:tab/>
      </w:r>
      <w:r>
        <w:tab/>
        <w:t xml:space="preserve">           </w:t>
      </w:r>
      <w:r>
        <w:tab/>
        <w:t xml:space="preserve">     §     </w:t>
      </w:r>
      <w:r>
        <w:tab/>
        <w:t xml:space="preserve">NOTICE OF MOTION AND                                         </w:t>
      </w:r>
    </w:p>
    <w:p w:rsidR="00F662A0" w:rsidRDefault="00F662A0" w:rsidP="00F662A0">
      <w:pPr>
        <w:jc w:val="both"/>
      </w:pPr>
      <w:r>
        <w:t xml:space="preserve">PUBLIC OFFICERS                                     </w:t>
      </w:r>
      <w:r>
        <w:tab/>
        <w:t xml:space="preserve"> </w:t>
      </w:r>
      <w:r>
        <w:tab/>
        <w:t xml:space="preserve">     §</w:t>
      </w:r>
      <w:r>
        <w:tab/>
      </w:r>
      <w:r>
        <w:tab/>
        <w:t>MOTION TO INTERVENE</w:t>
      </w:r>
    </w:p>
    <w:p w:rsidR="00F662A0" w:rsidRDefault="002C1B17" w:rsidP="00F662A0">
      <w:pPr>
        <w:jc w:val="both"/>
      </w:pPr>
      <w:r>
        <w:lastRenderedPageBreak/>
        <w:t>Trent Kelly</w:t>
      </w:r>
      <w:r w:rsidR="00F662A0">
        <w:t xml:space="preserve"> d/b/a Governor                                                                  WITH AN INJUNCTION</w:t>
      </w:r>
    </w:p>
    <w:p w:rsidR="00F662A0" w:rsidRDefault="002C1B17" w:rsidP="00F662A0">
      <w:pPr>
        <w:jc w:val="both"/>
      </w:pPr>
      <w:r>
        <w:t>James Hood</w:t>
      </w:r>
      <w:r w:rsidR="00F662A0">
        <w:t xml:space="preserve"> d/b/a Attorney General</w:t>
      </w:r>
      <w:r w:rsidR="00F662A0">
        <w:tab/>
      </w:r>
      <w:r w:rsidR="00F662A0">
        <w:tab/>
        <w:t xml:space="preserve">     §</w:t>
      </w:r>
    </w:p>
    <w:p w:rsidR="00F662A0" w:rsidRDefault="002C1B17" w:rsidP="00F662A0">
      <w:pPr>
        <w:jc w:val="both"/>
      </w:pPr>
      <w:r>
        <w:t>Bobby Chamberlin</w:t>
      </w:r>
      <w:r w:rsidR="00F662A0">
        <w:t xml:space="preserve"> d/b/a Supreme Court Chief Justice     §   </w:t>
      </w:r>
    </w:p>
    <w:p w:rsidR="00F662A0" w:rsidRDefault="002C1B17" w:rsidP="00F662A0">
      <w:pPr>
        <w:jc w:val="both"/>
      </w:pPr>
      <w:r>
        <w:t xml:space="preserve">Delbert </w:t>
      </w:r>
      <w:proofErr w:type="spellStart"/>
      <w:r>
        <w:t>Hosemann</w:t>
      </w:r>
      <w:proofErr w:type="spellEnd"/>
      <w:r>
        <w:t xml:space="preserve"> d/b/a Secretary of State of MS </w:t>
      </w:r>
      <w:r w:rsidR="00F662A0">
        <w:t>§</w:t>
      </w:r>
    </w:p>
    <w:p w:rsidR="00F662A0" w:rsidRDefault="002C1B17" w:rsidP="00F662A0">
      <w:pPr>
        <w:jc w:val="both"/>
      </w:pPr>
      <w:r>
        <w:t xml:space="preserve">Bill </w:t>
      </w:r>
      <w:proofErr w:type="spellStart"/>
      <w:r>
        <w:t>Rasco</w:t>
      </w:r>
      <w:proofErr w:type="spellEnd"/>
      <w:r>
        <w:t xml:space="preserve"> d/b/a </w:t>
      </w:r>
      <w:proofErr w:type="spellStart"/>
      <w:r>
        <w:t>DeSoto</w:t>
      </w:r>
      <w:proofErr w:type="spellEnd"/>
      <w:r w:rsidR="00F662A0">
        <w:t xml:space="preserve"> County Sheriff</w:t>
      </w:r>
      <w:r w:rsidR="00F662A0">
        <w:tab/>
        <w:t xml:space="preserve">     §</w:t>
      </w:r>
    </w:p>
    <w:p w:rsidR="00F662A0" w:rsidRDefault="00F662A0" w:rsidP="00F662A0">
      <w:pPr>
        <w:jc w:val="both"/>
      </w:pPr>
      <w:proofErr w:type="gramStart"/>
      <w:r>
        <w:t>and</w:t>
      </w:r>
      <w:proofErr w:type="gramEnd"/>
      <w:r>
        <w:t xml:space="preserve"> their successors, contractors and assigns d/b/a</w:t>
      </w:r>
      <w:r>
        <w:tab/>
        <w:t xml:space="preserve">     §</w:t>
      </w:r>
    </w:p>
    <w:p w:rsidR="00F662A0" w:rsidRDefault="002C1B17" w:rsidP="00F662A0">
      <w:pPr>
        <w:jc w:val="both"/>
      </w:pPr>
      <w:r>
        <w:t>THE STATE OF MISSISSIPPI</w:t>
      </w:r>
      <w:r>
        <w:tab/>
        <w:t xml:space="preserve">     § </w:t>
      </w:r>
    </w:p>
    <w:p w:rsidR="00F662A0" w:rsidRDefault="00F662A0" w:rsidP="00F662A0">
      <w:pPr>
        <w:spacing w:after="200" w:line="480" w:lineRule="auto"/>
        <w:jc w:val="center"/>
        <w:rPr>
          <w:rFonts w:eastAsiaTheme="minorHAnsi"/>
          <w:b/>
          <w:sz w:val="22"/>
          <w:szCs w:val="22"/>
          <w:u w:val="single"/>
        </w:rPr>
      </w:pPr>
    </w:p>
    <w:p w:rsidR="00F662A0" w:rsidRDefault="00F662A0" w:rsidP="00F662A0">
      <w:pPr>
        <w:spacing w:after="200" w:line="480" w:lineRule="auto"/>
        <w:jc w:val="center"/>
        <w:rPr>
          <w:rFonts w:eastAsiaTheme="minorHAnsi"/>
          <w:b/>
          <w:sz w:val="22"/>
          <w:szCs w:val="22"/>
          <w:u w:val="single"/>
        </w:rPr>
      </w:pPr>
      <w:r>
        <w:rPr>
          <w:rFonts w:eastAsiaTheme="minorHAnsi"/>
          <w:b/>
          <w:sz w:val="22"/>
          <w:szCs w:val="22"/>
          <w:u w:val="single"/>
        </w:rPr>
        <w:t>CERTIFICATE OF SERVICE</w:t>
      </w:r>
    </w:p>
    <w:p w:rsidR="00F662A0" w:rsidRDefault="002C1B17" w:rsidP="00F662A0">
      <w:pPr>
        <w:spacing w:after="200" w:line="360" w:lineRule="auto"/>
      </w:pPr>
      <w:r>
        <w:rPr>
          <w:rFonts w:eastAsiaTheme="minorHAnsi"/>
          <w:sz w:val="22"/>
          <w:szCs w:val="22"/>
        </w:rPr>
        <w:t xml:space="preserve">I, (Charles Ray Hill </w:t>
      </w:r>
      <w:proofErr w:type="spellStart"/>
      <w:r>
        <w:rPr>
          <w:rFonts w:eastAsiaTheme="minorHAnsi"/>
          <w:sz w:val="22"/>
          <w:szCs w:val="22"/>
        </w:rPr>
        <w:t>ll</w:t>
      </w:r>
      <w:proofErr w:type="spellEnd"/>
      <w:proofErr w:type="gramStart"/>
      <w:r>
        <w:rPr>
          <w:rFonts w:eastAsiaTheme="minorHAnsi"/>
          <w:sz w:val="22"/>
          <w:szCs w:val="22"/>
        </w:rPr>
        <w:t>) ,</w:t>
      </w:r>
      <w:proofErr w:type="gramEnd"/>
      <w:r>
        <w:rPr>
          <w:rFonts w:eastAsiaTheme="minorHAnsi"/>
          <w:sz w:val="22"/>
          <w:szCs w:val="22"/>
        </w:rPr>
        <w:t xml:space="preserve"> living man for II HILL CHARLES RAY</w:t>
      </w:r>
      <w:r w:rsidR="00F662A0">
        <w:rPr>
          <w:rFonts w:eastAsiaTheme="minorHAnsi"/>
          <w:sz w:val="22"/>
          <w:szCs w:val="22"/>
        </w:rPr>
        <w:t xml:space="preserve">, corp. sole </w:t>
      </w:r>
      <w:proofErr w:type="spellStart"/>
      <w:r w:rsidR="00F662A0">
        <w:rPr>
          <w:rFonts w:eastAsiaTheme="minorHAnsi"/>
          <w:sz w:val="22"/>
          <w:szCs w:val="22"/>
        </w:rPr>
        <w:t>dba</w:t>
      </w:r>
      <w:proofErr w:type="spellEnd"/>
      <w:r w:rsidR="00F662A0">
        <w:rPr>
          <w:rFonts w:eastAsiaTheme="minorHAnsi"/>
          <w:sz w:val="22"/>
          <w:szCs w:val="22"/>
        </w:rPr>
        <w:t>. A’TARA TUCKER EL</w:t>
      </w:r>
      <w:r w:rsidR="00F662A0">
        <w:rPr>
          <w:rFonts w:eastAsia="Lucida Sans Unicode"/>
          <w:sz w:val="22"/>
          <w:szCs w:val="22"/>
          <w:lang w:eastAsia="hi-IN" w:bidi="hi-IN"/>
        </w:rPr>
        <w:t xml:space="preserve"> is to certify that I have this day served the Attorney General with this</w:t>
      </w:r>
      <w:r w:rsidR="00F662A0">
        <w:rPr>
          <w:rFonts w:eastAsia="Lucida Sans Unicode"/>
          <w:b/>
          <w:sz w:val="22"/>
          <w:szCs w:val="22"/>
          <w:lang w:eastAsia="hi-IN" w:bidi="hi-IN"/>
        </w:rPr>
        <w:t xml:space="preserve"> Notice of </w:t>
      </w:r>
      <w:r w:rsidR="00F662A0">
        <w:rPr>
          <w:rStyle w:val="Emphasis"/>
          <w:b/>
        </w:rPr>
        <w:t>estoppel</w:t>
      </w:r>
      <w:r w:rsidR="00F662A0">
        <w:rPr>
          <w:rStyle w:val="Emphasis"/>
        </w:rPr>
        <w:t xml:space="preserve"> </w:t>
      </w:r>
      <w:r w:rsidR="00F662A0">
        <w:rPr>
          <w:rStyle w:val="Emphasis"/>
          <w:b/>
        </w:rPr>
        <w:t xml:space="preserve">and stipulation </w:t>
      </w:r>
      <w:r w:rsidR="00F662A0">
        <w:rPr>
          <w:b/>
          <w:color w:val="000000"/>
        </w:rPr>
        <w:t>of</w:t>
      </w:r>
      <w:r w:rsidR="00F662A0">
        <w:rPr>
          <w:rStyle w:val="Emphasis"/>
        </w:rPr>
        <w:t xml:space="preserve"> </w:t>
      </w:r>
      <w:r w:rsidR="00F662A0">
        <w:rPr>
          <w:rFonts w:eastAsia="Lucida Sans Unicode"/>
          <w:b/>
          <w:sz w:val="22"/>
          <w:szCs w:val="22"/>
          <w:lang w:eastAsia="hi-IN" w:bidi="hi-IN"/>
        </w:rPr>
        <w:t xml:space="preserve">Constitutional Challenge to </w:t>
      </w:r>
      <w:r w:rsidR="00F662A0">
        <w:rPr>
          <w:b/>
          <w:color w:val="000000"/>
          <w:sz w:val="18"/>
          <w:szCs w:val="18"/>
        </w:rPr>
        <w:t xml:space="preserve">ALL </w:t>
      </w:r>
      <w:r>
        <w:rPr>
          <w:b/>
          <w:color w:val="000000"/>
          <w:sz w:val="22"/>
          <w:szCs w:val="22"/>
        </w:rPr>
        <w:t xml:space="preserve">State of Mississippi </w:t>
      </w:r>
      <w:r w:rsidR="00F662A0">
        <w:rPr>
          <w:b/>
          <w:color w:val="000000"/>
          <w:sz w:val="18"/>
          <w:szCs w:val="18"/>
        </w:rPr>
        <w:t xml:space="preserve"> STATUTES</w:t>
      </w:r>
      <w:r w:rsidR="00F662A0">
        <w:rPr>
          <w:rFonts w:eastAsia="Lucida Sans Unicode"/>
          <w:b/>
          <w:sz w:val="22"/>
          <w:szCs w:val="22"/>
          <w:lang w:eastAsia="hi-IN" w:bidi="hi-IN"/>
        </w:rPr>
        <w:t xml:space="preserve"> </w:t>
      </w:r>
      <w:proofErr w:type="spellStart"/>
      <w:r w:rsidR="00F662A0">
        <w:rPr>
          <w:rFonts w:eastAsia="Lucida Sans Unicode"/>
          <w:b/>
          <w:sz w:val="22"/>
          <w:szCs w:val="22"/>
          <w:lang w:eastAsia="hi-IN" w:bidi="hi-IN"/>
        </w:rPr>
        <w:t>etc</w:t>
      </w:r>
      <w:proofErr w:type="spellEnd"/>
      <w:r w:rsidR="00F662A0">
        <w:rPr>
          <w:rFonts w:eastAsia="Lucida Sans Unicode"/>
          <w:b/>
          <w:sz w:val="22"/>
          <w:szCs w:val="22"/>
          <w:lang w:eastAsia="hi-IN" w:bidi="hi-IN"/>
        </w:rPr>
        <w:t xml:space="preserve">: </w:t>
      </w:r>
      <w:r w:rsidR="00F662A0">
        <w:rPr>
          <w:rFonts w:eastAsia="Lucida Sans Unicode"/>
          <w:sz w:val="22"/>
          <w:szCs w:val="22"/>
          <w:lang w:eastAsia="hi-IN" w:bidi="hi-IN"/>
        </w:rPr>
        <w:t>by REGISTERED MAIL _____________________ Delivery thereon to ensure delivery: Dated this ______</w:t>
      </w:r>
      <w:r>
        <w:rPr>
          <w:rFonts w:eastAsia="Lucida Sans Unicode"/>
          <w:sz w:val="22"/>
          <w:szCs w:val="22"/>
          <w:lang w:eastAsia="hi-IN" w:bidi="hi-IN"/>
        </w:rPr>
        <w:t>_ day of _________________, 2018</w:t>
      </w:r>
    </w:p>
    <w:p w:rsidR="00F662A0" w:rsidRDefault="00F662A0" w:rsidP="00F662A0">
      <w:pPr>
        <w:spacing w:after="200" w:line="276" w:lineRule="auto"/>
        <w:ind w:left="5760"/>
        <w:rPr>
          <w:rFonts w:asciiTheme="minorHAnsi" w:eastAsiaTheme="minorHAnsi" w:hAnsiTheme="minorHAnsi" w:cstheme="minorBidi"/>
          <w:sz w:val="22"/>
          <w:szCs w:val="22"/>
        </w:rPr>
      </w:pPr>
      <w:r>
        <w:rPr>
          <w:rFonts w:asciiTheme="minorHAnsi" w:eastAsia="Lucida Sans Unicode" w:hAnsiTheme="minorHAnsi" w:cs="Mangal"/>
          <w:sz w:val="22"/>
          <w:szCs w:val="22"/>
          <w:lang w:eastAsia="hi-IN" w:bidi="hi-IN"/>
        </w:rPr>
        <w:t xml:space="preserve">   </w:t>
      </w:r>
      <w:r>
        <w:rPr>
          <w:rFonts w:asciiTheme="minorHAnsi" w:eastAsiaTheme="minorHAnsi" w:hAnsiTheme="minorHAnsi" w:cstheme="minorBidi"/>
          <w:sz w:val="22"/>
          <w:szCs w:val="22"/>
        </w:rPr>
        <w:t>______________________________</w:t>
      </w:r>
    </w:p>
    <w:p w:rsidR="00F662A0" w:rsidRDefault="00F662A0" w:rsidP="00F662A0">
      <w:pPr>
        <w:spacing w:after="200" w:line="276" w:lineRule="auto"/>
        <w:ind w:left="5760"/>
        <w:rPr>
          <w:rFonts w:asciiTheme="minorHAnsi" w:eastAsiaTheme="minorHAnsi" w:hAnsiTheme="minorHAnsi" w:cstheme="minorBidi"/>
          <w:sz w:val="22"/>
          <w:szCs w:val="22"/>
        </w:rPr>
      </w:pPr>
      <w:r>
        <w:rPr>
          <w:rFonts w:asciiTheme="minorHAnsi" w:eastAsiaTheme="minorHAnsi" w:hAnsiTheme="minorHAnsi" w:cstheme="minorBidi"/>
          <w:sz w:val="22"/>
          <w:szCs w:val="22"/>
        </w:rPr>
        <w:t>Free appellation: All Rights Reserved</w:t>
      </w:r>
    </w:p>
    <w:p w:rsidR="00F662A0" w:rsidRDefault="00F662A0" w:rsidP="00F662A0">
      <w:pPr>
        <w:spacing w:after="200" w:line="276" w:lineRule="auto"/>
        <w:ind w:firstLine="720"/>
        <w:rPr>
          <w:rFonts w:eastAsiaTheme="minorHAns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t xml:space="preserve">UCC 1-103.6, </w:t>
      </w:r>
      <w:r>
        <w:rPr>
          <w:color w:val="000000"/>
        </w:rPr>
        <w:t>UCC 1-308, UCC 1-301, UCC 1-207</w:t>
      </w:r>
    </w:p>
    <w:p w:rsidR="00F662A0" w:rsidRDefault="002C1B17" w:rsidP="00F662A0">
      <w:pPr>
        <w:widowControl w:val="0"/>
        <w:suppressAutoHyphens/>
        <w:rPr>
          <w:b/>
        </w:rPr>
      </w:pPr>
      <w:r>
        <w:rPr>
          <w:b/>
        </w:rPr>
        <w:t xml:space="preserve">Charles Ray Hill </w:t>
      </w:r>
      <w:proofErr w:type="spellStart"/>
      <w:r>
        <w:rPr>
          <w:b/>
        </w:rPr>
        <w:t>ll</w:t>
      </w:r>
      <w:proofErr w:type="spellEnd"/>
      <w:r w:rsidR="00F662A0">
        <w:rPr>
          <w:b/>
        </w:rPr>
        <w:t>, registered Owner 1</w:t>
      </w:r>
      <w:r w:rsidR="00F662A0">
        <w:rPr>
          <w:b/>
          <w:vertAlign w:val="superscript"/>
        </w:rPr>
        <w:t>st</w:t>
      </w:r>
      <w:r w:rsidR="00F662A0">
        <w:rPr>
          <w:b/>
        </w:rPr>
        <w:t xml:space="preserve"> lien holder</w:t>
      </w:r>
    </w:p>
    <w:p w:rsidR="00F662A0" w:rsidRDefault="002C1B17" w:rsidP="00F662A0">
      <w:pPr>
        <w:widowControl w:val="0"/>
        <w:suppressAutoHyphens/>
      </w:pPr>
      <w:proofErr w:type="gramStart"/>
      <w:r>
        <w:rPr>
          <w:b/>
        </w:rPr>
        <w:t>of</w:t>
      </w:r>
      <w:proofErr w:type="gramEnd"/>
      <w:r>
        <w:rPr>
          <w:b/>
        </w:rPr>
        <w:t xml:space="preserve"> II HILL CHARLES RAY </w:t>
      </w:r>
      <w:r w:rsidR="00F662A0">
        <w:rPr>
          <w:b/>
        </w:rPr>
        <w:t xml:space="preserve"> corp. sole</w:t>
      </w:r>
    </w:p>
    <w:p w:rsidR="00F662A0" w:rsidRDefault="002C1B17" w:rsidP="00F662A0">
      <w:pPr>
        <w:widowControl w:val="0"/>
        <w:suppressAutoHyphens/>
      </w:pPr>
      <w:proofErr w:type="spellStart"/>
      <w:r>
        <w:rPr>
          <w:b/>
        </w:rPr>
        <w:t>Dba</w:t>
      </w:r>
      <w:proofErr w:type="spellEnd"/>
      <w:r>
        <w:rPr>
          <w:b/>
        </w:rPr>
        <w:t xml:space="preserve"> CHARLES RAY HILL II</w:t>
      </w:r>
    </w:p>
    <w:p w:rsidR="00F662A0" w:rsidRDefault="002C1B17" w:rsidP="00F662A0">
      <w:pPr>
        <w:widowControl w:val="0"/>
        <w:suppressAutoHyphens/>
      </w:pPr>
      <w:r>
        <w:rPr>
          <w:sz w:val="22"/>
          <w:szCs w:val="22"/>
        </w:rPr>
        <w:t>c/o [9147 Preakness Drive</w:t>
      </w:r>
      <w:r w:rsidR="00F662A0">
        <w:rPr>
          <w:sz w:val="22"/>
          <w:szCs w:val="22"/>
        </w:rPr>
        <w:t>] Street</w:t>
      </w:r>
    </w:p>
    <w:p w:rsidR="00F662A0" w:rsidRDefault="002C1B17" w:rsidP="00F662A0">
      <w:pPr>
        <w:widowControl w:val="0"/>
        <w:suppressAutoHyphens/>
      </w:pPr>
      <w:proofErr w:type="spellStart"/>
      <w:r>
        <w:rPr>
          <w:sz w:val="22"/>
          <w:szCs w:val="22"/>
        </w:rPr>
        <w:t>DeSoto</w:t>
      </w:r>
      <w:proofErr w:type="spellEnd"/>
      <w:r>
        <w:rPr>
          <w:sz w:val="22"/>
          <w:szCs w:val="22"/>
        </w:rPr>
        <w:t xml:space="preserve"> County [Southaven Mississippi</w:t>
      </w:r>
      <w:r w:rsidR="00F662A0">
        <w:rPr>
          <w:sz w:val="22"/>
          <w:szCs w:val="22"/>
        </w:rPr>
        <w:t>],</w:t>
      </w:r>
    </w:p>
    <w:p w:rsidR="00F662A0" w:rsidRDefault="002C1B17" w:rsidP="00F662A0">
      <w:pPr>
        <w:widowControl w:val="0"/>
        <w:suppressAutoHyphens/>
      </w:pPr>
      <w:r>
        <w:rPr>
          <w:sz w:val="22"/>
          <w:szCs w:val="22"/>
        </w:rPr>
        <w:t>Near; [38671</w:t>
      </w:r>
      <w:r w:rsidR="00F662A0">
        <w:rPr>
          <w:sz w:val="22"/>
          <w:szCs w:val="22"/>
        </w:rPr>
        <w:t>]</w:t>
      </w:r>
    </w:p>
    <w:p w:rsidR="002F0B29" w:rsidRDefault="002F0B29" w:rsidP="002F0B29">
      <w:pPr>
        <w:jc w:val="both"/>
      </w:pPr>
    </w:p>
    <w:p w:rsidR="002F0B29" w:rsidRPr="002F0B29" w:rsidRDefault="002F0B29" w:rsidP="002F0B29">
      <w:pPr>
        <w:jc w:val="both"/>
      </w:pPr>
    </w:p>
    <w:p w:rsidR="004757BA" w:rsidRDefault="004757BA" w:rsidP="004757BA">
      <w:pPr>
        <w:jc w:val="both"/>
        <w:rPr>
          <w:color w:val="000000"/>
        </w:rPr>
      </w:pPr>
    </w:p>
    <w:p w:rsidR="004757BA" w:rsidRDefault="004757BA" w:rsidP="004757BA">
      <w:pPr>
        <w:jc w:val="both"/>
        <w:rPr>
          <w:color w:val="000000"/>
        </w:rPr>
      </w:pPr>
    </w:p>
    <w:p w:rsidR="004757BA" w:rsidRDefault="004757BA" w:rsidP="004757BA">
      <w:pPr>
        <w:jc w:val="both"/>
        <w:rPr>
          <w:color w:val="000000"/>
        </w:rPr>
      </w:pPr>
    </w:p>
    <w:p w:rsidR="004757BA" w:rsidRDefault="004757BA" w:rsidP="004757BA">
      <w:pPr>
        <w:jc w:val="both"/>
        <w:rPr>
          <w:color w:val="000000"/>
        </w:rPr>
      </w:pPr>
    </w:p>
    <w:p w:rsidR="00620B42" w:rsidRDefault="00620B42"/>
    <w:sectPr w:rsidR="00620B42" w:rsidSect="006E2B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0B" w:rsidRDefault="007C210B" w:rsidP="004757BA">
      <w:r>
        <w:separator/>
      </w:r>
    </w:p>
  </w:endnote>
  <w:endnote w:type="continuationSeparator" w:id="0">
    <w:p w:rsidR="007C210B" w:rsidRDefault="007C210B" w:rsidP="0047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8B" w:rsidRDefault="000A378B" w:rsidP="004757BA">
    <w:pPr>
      <w:pStyle w:val="Footer"/>
    </w:pPr>
    <w:r>
      <w:rPr>
        <w:b/>
        <w:sz w:val="18"/>
        <w:szCs w:val="18"/>
      </w:rPr>
      <w:t xml:space="preserve">NOTICE </w:t>
    </w:r>
    <w:proofErr w:type="gramStart"/>
    <w:r>
      <w:rPr>
        <w:b/>
        <w:sz w:val="18"/>
        <w:szCs w:val="18"/>
      </w:rPr>
      <w:t>OF  ESTOPPEL</w:t>
    </w:r>
    <w:proofErr w:type="gramEnd"/>
    <w:r>
      <w:rPr>
        <w:b/>
        <w:sz w:val="18"/>
        <w:szCs w:val="18"/>
      </w:rPr>
      <w:t xml:space="preserve"> AND STIPULATION OF CONSTITUTIONAL CHALLENGE TO ALL STATE OF MISSISSIPPI STATUTES WHERE the General Assembly shall pass no special Law for any case, for which provisions has been made by an existing General Law; AND MOTION TO INTERVENE WITH AN INJUNCTION FOR</w:t>
    </w:r>
    <w:r w:rsidR="002C1B17">
      <w:rPr>
        <w:b/>
        <w:sz w:val="18"/>
        <w:szCs w:val="18"/>
      </w:rPr>
      <w:t xml:space="preserve"> II</w:t>
    </w:r>
    <w:r>
      <w:rPr>
        <w:b/>
        <w:sz w:val="18"/>
        <w:szCs w:val="18"/>
      </w:rPr>
      <w:t xml:space="preserve"> HILL CHARLES RAY </w:t>
    </w:r>
    <w:proofErr w:type="spellStart"/>
    <w:r>
      <w:rPr>
        <w:b/>
        <w:sz w:val="18"/>
        <w:szCs w:val="18"/>
      </w:rPr>
      <w:t>dba</w:t>
    </w:r>
    <w:proofErr w:type="spellEnd"/>
    <w:r>
      <w:rPr>
        <w:b/>
        <w:sz w:val="18"/>
        <w:szCs w:val="18"/>
      </w:rPr>
      <w:t xml:space="preserve"> CHARLES RAY HILL</w:t>
    </w:r>
    <w:r w:rsidR="002C1B17">
      <w:rPr>
        <w:b/>
        <w:sz w:val="18"/>
        <w:szCs w:val="18"/>
      </w:rPr>
      <w:t xml:space="preserve"> II</w:t>
    </w:r>
    <w:r>
      <w:rPr>
        <w:b/>
        <w:sz w:val="18"/>
        <w:szCs w:val="18"/>
      </w:rPr>
      <w:t xml:space="preserve"> AND Charles Ray Hill</w:t>
    </w:r>
    <w:r w:rsidR="002C1B17">
      <w:rPr>
        <w:b/>
        <w:sz w:val="18"/>
        <w:szCs w:val="18"/>
      </w:rPr>
      <w:t xml:space="preserve"> </w:t>
    </w:r>
    <w:proofErr w:type="spellStart"/>
    <w:r w:rsidR="002C1B17">
      <w:rPr>
        <w:b/>
        <w:sz w:val="18"/>
        <w:szCs w:val="18"/>
      </w:rPr>
      <w:t>ll</w:t>
    </w:r>
    <w:proofErr w:type="spellEnd"/>
    <w:r>
      <w:rPr>
        <w:b/>
        <w:sz w:val="18"/>
        <w:szCs w:val="18"/>
      </w:rPr>
      <w:t xml:space="preserve"> AND CERTIFICATE OF SERVICE</w:t>
    </w:r>
    <w:r>
      <w:rPr>
        <w:b/>
        <w:sz w:val="20"/>
        <w:szCs w:val="20"/>
      </w:rPr>
      <w:t>.</w:t>
    </w:r>
  </w:p>
  <w:p w:rsidR="000A378B" w:rsidRDefault="000A378B" w:rsidP="005219C2">
    <w:pPr>
      <w:pStyle w:val="Footer"/>
      <w:jc w:val="center"/>
    </w:pPr>
  </w:p>
  <w:p w:rsidR="000A378B" w:rsidRPr="005219C2" w:rsidRDefault="000A378B" w:rsidP="004757BA">
    <w:pPr>
      <w:pStyle w:val="Footer"/>
      <w:jc w:val="center"/>
    </w:pPr>
  </w:p>
  <w:p w:rsidR="000A378B" w:rsidRDefault="000A3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0B" w:rsidRDefault="007C210B" w:rsidP="004757BA">
      <w:r>
        <w:separator/>
      </w:r>
    </w:p>
  </w:footnote>
  <w:footnote w:type="continuationSeparator" w:id="0">
    <w:p w:rsidR="007C210B" w:rsidRDefault="007C210B" w:rsidP="0047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8B" w:rsidRDefault="000A378B" w:rsidP="004757BA">
    <w:pPr>
      <w:ind w:right="7776"/>
      <w:rPr>
        <w:sz w:val="28"/>
        <w:szCs w:val="28"/>
      </w:rPr>
    </w:pPr>
    <w:r>
      <w:rPr>
        <w:noProof/>
      </w:rPr>
      <w:drawing>
        <wp:inline distT="0" distB="0" distL="0" distR="0" wp14:anchorId="2E5F1DD1" wp14:editId="12079A8B">
          <wp:extent cx="872490" cy="474980"/>
          <wp:effectExtent l="0" t="0" r="0" b="0"/>
          <wp:docPr id="1" name="irc_mi" descr="http://unilibrium.net/images/history/unitedstates/civil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unilibrium.net/images/history/unitedstates/civilflag.gif"/>
                  <pic:cNvPicPr>
                    <a:picLocks noChangeAspect="1" noChangeArrowheads="1"/>
                  </pic:cNvPicPr>
                </pic:nvPicPr>
                <pic:blipFill>
                  <a:blip r:embed="rId1"/>
                  <a:stretch>
                    <a:fillRect/>
                  </a:stretch>
                </pic:blipFill>
                <pic:spPr bwMode="auto">
                  <a:xfrm>
                    <a:off x="0" y="0"/>
                    <a:ext cx="872490" cy="474980"/>
                  </a:xfrm>
                  <a:prstGeom prst="rect">
                    <a:avLst/>
                  </a:prstGeom>
                </pic:spPr>
              </pic:pic>
            </a:graphicData>
          </a:graphic>
        </wp:inline>
      </w:drawing>
    </w:r>
    <w:r>
      <w:rPr>
        <w:sz w:val="28"/>
        <w:szCs w:val="28"/>
      </w:rPr>
      <w:t xml:space="preserve"> </w:t>
    </w:r>
  </w:p>
  <w:p w:rsidR="000A378B" w:rsidRPr="00223599" w:rsidRDefault="006E2BE4" w:rsidP="004757BA">
    <w:pPr>
      <w:spacing w:beforeAutospacing="1" w:afterAutospacing="1"/>
      <w:jc w:val="center"/>
      <w:outlineLvl w:val="3"/>
      <w:rPr>
        <w:b/>
        <w:bCs/>
        <w:i/>
        <w:color w:val="FF0000"/>
        <w:u w:val="single"/>
      </w:rPr>
    </w:pPr>
    <w:r>
      <w:rPr>
        <w:color w:val="FF0000"/>
        <w:sz w:val="28"/>
        <w:szCs w:val="28"/>
      </w:rPr>
      <w:t xml:space="preserve">First Notice </w:t>
    </w:r>
    <w:proofErr w:type="gramStart"/>
    <w:r>
      <w:rPr>
        <w:color w:val="FF0000"/>
        <w:sz w:val="28"/>
        <w:szCs w:val="28"/>
      </w:rPr>
      <w:t>March  01</w:t>
    </w:r>
    <w:proofErr w:type="gramEnd"/>
    <w:r w:rsidR="000A378B">
      <w:rPr>
        <w:color w:val="FF0000"/>
        <w:sz w:val="28"/>
        <w:szCs w:val="28"/>
      </w:rPr>
      <w:t>, 2018</w:t>
    </w:r>
  </w:p>
  <w:p w:rsidR="000A378B" w:rsidRDefault="000A378B" w:rsidP="004757BA">
    <w:pPr>
      <w:spacing w:beforeAutospacing="1" w:afterAutospacing="1"/>
      <w:outlineLvl w:val="3"/>
    </w:pPr>
    <w:r>
      <w:rPr>
        <w:b/>
        <w:bCs/>
        <w:i/>
        <w:u w:val="single"/>
      </w:rPr>
      <w:t xml:space="preserve">1868 CONSTITITION OF THE STATE OF </w:t>
    </w:r>
    <w:proofErr w:type="gramStart"/>
    <w:r>
      <w:rPr>
        <w:b/>
        <w:bCs/>
        <w:i/>
        <w:u w:val="single"/>
      </w:rPr>
      <w:t xml:space="preserve">MISSISSIPPI  </w:t>
    </w:r>
    <w:r>
      <w:rPr>
        <w:b/>
        <w:i/>
        <w:u w:val="single"/>
      </w:rPr>
      <w:t>ARTICLE</w:t>
    </w:r>
    <w:proofErr w:type="gramEnd"/>
    <w:r w:rsidR="00FC0EEA">
      <w:rPr>
        <w:b/>
        <w:i/>
        <w:u w:val="single"/>
      </w:rPr>
      <w:t xml:space="preserve"> I.   </w:t>
    </w:r>
    <w:proofErr w:type="gramStart"/>
    <w:r w:rsidR="00FC0EEA">
      <w:rPr>
        <w:b/>
        <w:i/>
        <w:u w:val="single"/>
      </w:rPr>
      <w:t>BILL  OF</w:t>
    </w:r>
    <w:proofErr w:type="gramEnd"/>
    <w:r w:rsidR="00FC0EEA">
      <w:rPr>
        <w:b/>
        <w:i/>
        <w:u w:val="single"/>
      </w:rPr>
      <w:t xml:space="preserve"> RIGHTS.  SECTION </w:t>
    </w:r>
    <w:proofErr w:type="gramStart"/>
    <w:r w:rsidR="00FC0EEA">
      <w:rPr>
        <w:b/>
        <w:i/>
        <w:u w:val="single"/>
      </w:rPr>
      <w:t xml:space="preserve">25 </w:t>
    </w:r>
    <w:r>
      <w:rPr>
        <w:b/>
        <w:i/>
        <w:u w:val="single"/>
      </w:rPr>
      <w:t>.</w:t>
    </w:r>
    <w:proofErr w:type="gramEnd"/>
    <w:r>
      <w:rPr>
        <w:b/>
        <w:i/>
        <w:u w:val="single"/>
      </w:rPr>
      <w:t xml:space="preserve">    And the military shall in all cases and at all times be in strict subordination to the civil power. </w:t>
    </w:r>
    <w:r>
      <w:t xml:space="preserve"> </w:t>
    </w:r>
    <w:r>
      <w:rPr>
        <w:sz w:val="28"/>
        <w:szCs w:val="28"/>
      </w:rPr>
      <w:t>Notice of Special Restricted Appearance: (</w:t>
    </w:r>
    <w:proofErr w:type="gramStart"/>
    <w:r>
      <w:rPr>
        <w:sz w:val="28"/>
        <w:szCs w:val="28"/>
      </w:rPr>
      <w:t>Charles  Ray</w:t>
    </w:r>
    <w:proofErr w:type="gramEnd"/>
    <w:r>
      <w:rPr>
        <w:sz w:val="28"/>
        <w:szCs w:val="28"/>
      </w:rPr>
      <w:t xml:space="preserve"> Hill</w:t>
    </w:r>
    <w:r w:rsidR="002C1B17">
      <w:rPr>
        <w:sz w:val="28"/>
        <w:szCs w:val="28"/>
      </w:rPr>
      <w:t xml:space="preserve"> II</w:t>
    </w:r>
    <w:r>
      <w:rPr>
        <w:sz w:val="28"/>
        <w:szCs w:val="28"/>
      </w:rPr>
      <w:t>) Beneficial Owner 1</w:t>
    </w:r>
    <w:r>
      <w:rPr>
        <w:sz w:val="28"/>
        <w:szCs w:val="28"/>
        <w:vertAlign w:val="superscript"/>
      </w:rPr>
      <w:t>st</w:t>
    </w:r>
    <w:r>
      <w:rPr>
        <w:sz w:val="28"/>
        <w:szCs w:val="28"/>
      </w:rPr>
      <w:t xml:space="preserve"> Lien Holder of  (</w:t>
    </w:r>
    <w:r w:rsidR="002C1B17">
      <w:rPr>
        <w:sz w:val="28"/>
        <w:szCs w:val="28"/>
      </w:rPr>
      <w:t xml:space="preserve">II </w:t>
    </w:r>
    <w:r>
      <w:rPr>
        <w:sz w:val="28"/>
        <w:szCs w:val="28"/>
      </w:rPr>
      <w:t>Hill, Charles, Ray) Estate d/b/a (CHARLES HILL RAY</w:t>
    </w:r>
    <w:r w:rsidR="002C1B17">
      <w:rPr>
        <w:sz w:val="28"/>
        <w:szCs w:val="28"/>
      </w:rPr>
      <w:t xml:space="preserve"> II</w:t>
    </w:r>
    <w:r>
      <w:rPr>
        <w:sz w:val="28"/>
        <w:szCs w:val="28"/>
      </w:rPr>
      <w:t>)®™</w:t>
    </w:r>
  </w:p>
  <w:p w:rsidR="000A378B" w:rsidRDefault="000A3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434C"/>
    <w:multiLevelType w:val="multilevel"/>
    <w:tmpl w:val="1F903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BA"/>
    <w:rsid w:val="000A378B"/>
    <w:rsid w:val="002C1B17"/>
    <w:rsid w:val="002F0B29"/>
    <w:rsid w:val="004757BA"/>
    <w:rsid w:val="005219C2"/>
    <w:rsid w:val="00620B42"/>
    <w:rsid w:val="006C36C5"/>
    <w:rsid w:val="006E2BE4"/>
    <w:rsid w:val="007C210B"/>
    <w:rsid w:val="00967137"/>
    <w:rsid w:val="00A604E8"/>
    <w:rsid w:val="00AF0DFF"/>
    <w:rsid w:val="00EB0A8A"/>
    <w:rsid w:val="00F662A0"/>
    <w:rsid w:val="00FC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BA"/>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7BA"/>
    <w:pPr>
      <w:tabs>
        <w:tab w:val="center" w:pos="4680"/>
        <w:tab w:val="right" w:pos="9360"/>
      </w:tabs>
    </w:pPr>
  </w:style>
  <w:style w:type="character" w:customStyle="1" w:styleId="HeaderChar">
    <w:name w:val="Header Char"/>
    <w:basedOn w:val="DefaultParagraphFont"/>
    <w:link w:val="Header"/>
    <w:uiPriority w:val="99"/>
    <w:rsid w:val="004757BA"/>
  </w:style>
  <w:style w:type="paragraph" w:styleId="Footer">
    <w:name w:val="footer"/>
    <w:basedOn w:val="Normal"/>
    <w:link w:val="FooterChar"/>
    <w:uiPriority w:val="99"/>
    <w:unhideWhenUsed/>
    <w:rsid w:val="004757BA"/>
    <w:pPr>
      <w:tabs>
        <w:tab w:val="center" w:pos="4680"/>
        <w:tab w:val="right" w:pos="9360"/>
      </w:tabs>
    </w:pPr>
  </w:style>
  <w:style w:type="character" w:customStyle="1" w:styleId="FooterChar">
    <w:name w:val="Footer Char"/>
    <w:basedOn w:val="DefaultParagraphFont"/>
    <w:link w:val="Footer"/>
    <w:uiPriority w:val="99"/>
    <w:qFormat/>
    <w:rsid w:val="004757BA"/>
  </w:style>
  <w:style w:type="paragraph" w:styleId="BalloonText">
    <w:name w:val="Balloon Text"/>
    <w:basedOn w:val="Normal"/>
    <w:link w:val="BalloonTextChar"/>
    <w:uiPriority w:val="99"/>
    <w:semiHidden/>
    <w:unhideWhenUsed/>
    <w:rsid w:val="004757BA"/>
    <w:rPr>
      <w:rFonts w:ascii="Tahoma" w:hAnsi="Tahoma" w:cs="Tahoma"/>
      <w:sz w:val="16"/>
      <w:szCs w:val="16"/>
    </w:rPr>
  </w:style>
  <w:style w:type="character" w:customStyle="1" w:styleId="BalloonTextChar">
    <w:name w:val="Balloon Text Char"/>
    <w:basedOn w:val="DefaultParagraphFont"/>
    <w:link w:val="BalloonText"/>
    <w:uiPriority w:val="99"/>
    <w:semiHidden/>
    <w:rsid w:val="004757BA"/>
    <w:rPr>
      <w:rFonts w:ascii="Tahoma" w:hAnsi="Tahoma" w:cs="Tahoma"/>
      <w:sz w:val="16"/>
      <w:szCs w:val="16"/>
    </w:rPr>
  </w:style>
  <w:style w:type="character" w:styleId="Emphasis">
    <w:name w:val="Emphasis"/>
    <w:basedOn w:val="DefaultParagraphFont"/>
    <w:uiPriority w:val="20"/>
    <w:qFormat/>
    <w:rsid w:val="006C36C5"/>
    <w:rPr>
      <w:i/>
      <w:iCs/>
    </w:rPr>
  </w:style>
  <w:style w:type="paragraph" w:styleId="ListParagraph">
    <w:name w:val="List Paragraph"/>
    <w:basedOn w:val="Normal"/>
    <w:uiPriority w:val="34"/>
    <w:qFormat/>
    <w:rsid w:val="006C36C5"/>
    <w:pPr>
      <w:ind w:left="720"/>
      <w:contextualSpacing/>
    </w:pPr>
  </w:style>
  <w:style w:type="character" w:customStyle="1" w:styleId="apple-converted-space">
    <w:name w:val="apple-converted-space"/>
    <w:basedOn w:val="DefaultParagraphFont"/>
    <w:qFormat/>
    <w:rsid w:val="002C1B17"/>
  </w:style>
  <w:style w:type="paragraph" w:customStyle="1" w:styleId="style2">
    <w:name w:val="style2"/>
    <w:basedOn w:val="Normal"/>
    <w:qFormat/>
    <w:rsid w:val="002C1B17"/>
    <w:pPr>
      <w:spacing w:beforeAutospacing="1"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BA"/>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7BA"/>
    <w:pPr>
      <w:tabs>
        <w:tab w:val="center" w:pos="4680"/>
        <w:tab w:val="right" w:pos="9360"/>
      </w:tabs>
    </w:pPr>
  </w:style>
  <w:style w:type="character" w:customStyle="1" w:styleId="HeaderChar">
    <w:name w:val="Header Char"/>
    <w:basedOn w:val="DefaultParagraphFont"/>
    <w:link w:val="Header"/>
    <w:uiPriority w:val="99"/>
    <w:rsid w:val="004757BA"/>
  </w:style>
  <w:style w:type="paragraph" w:styleId="Footer">
    <w:name w:val="footer"/>
    <w:basedOn w:val="Normal"/>
    <w:link w:val="FooterChar"/>
    <w:uiPriority w:val="99"/>
    <w:unhideWhenUsed/>
    <w:rsid w:val="004757BA"/>
    <w:pPr>
      <w:tabs>
        <w:tab w:val="center" w:pos="4680"/>
        <w:tab w:val="right" w:pos="9360"/>
      </w:tabs>
    </w:pPr>
  </w:style>
  <w:style w:type="character" w:customStyle="1" w:styleId="FooterChar">
    <w:name w:val="Footer Char"/>
    <w:basedOn w:val="DefaultParagraphFont"/>
    <w:link w:val="Footer"/>
    <w:uiPriority w:val="99"/>
    <w:qFormat/>
    <w:rsid w:val="004757BA"/>
  </w:style>
  <w:style w:type="paragraph" w:styleId="BalloonText">
    <w:name w:val="Balloon Text"/>
    <w:basedOn w:val="Normal"/>
    <w:link w:val="BalloonTextChar"/>
    <w:uiPriority w:val="99"/>
    <w:semiHidden/>
    <w:unhideWhenUsed/>
    <w:rsid w:val="004757BA"/>
    <w:rPr>
      <w:rFonts w:ascii="Tahoma" w:hAnsi="Tahoma" w:cs="Tahoma"/>
      <w:sz w:val="16"/>
      <w:szCs w:val="16"/>
    </w:rPr>
  </w:style>
  <w:style w:type="character" w:customStyle="1" w:styleId="BalloonTextChar">
    <w:name w:val="Balloon Text Char"/>
    <w:basedOn w:val="DefaultParagraphFont"/>
    <w:link w:val="BalloonText"/>
    <w:uiPriority w:val="99"/>
    <w:semiHidden/>
    <w:rsid w:val="004757BA"/>
    <w:rPr>
      <w:rFonts w:ascii="Tahoma" w:hAnsi="Tahoma" w:cs="Tahoma"/>
      <w:sz w:val="16"/>
      <w:szCs w:val="16"/>
    </w:rPr>
  </w:style>
  <w:style w:type="character" w:styleId="Emphasis">
    <w:name w:val="Emphasis"/>
    <w:basedOn w:val="DefaultParagraphFont"/>
    <w:uiPriority w:val="20"/>
    <w:qFormat/>
    <w:rsid w:val="006C36C5"/>
    <w:rPr>
      <w:i/>
      <w:iCs/>
    </w:rPr>
  </w:style>
  <w:style w:type="paragraph" w:styleId="ListParagraph">
    <w:name w:val="List Paragraph"/>
    <w:basedOn w:val="Normal"/>
    <w:uiPriority w:val="34"/>
    <w:qFormat/>
    <w:rsid w:val="006C36C5"/>
    <w:pPr>
      <w:ind w:left="720"/>
      <w:contextualSpacing/>
    </w:pPr>
  </w:style>
  <w:style w:type="character" w:customStyle="1" w:styleId="apple-converted-space">
    <w:name w:val="apple-converted-space"/>
    <w:basedOn w:val="DefaultParagraphFont"/>
    <w:qFormat/>
    <w:rsid w:val="002C1B17"/>
  </w:style>
  <w:style w:type="paragraph" w:customStyle="1" w:styleId="style2">
    <w:name w:val="style2"/>
    <w:basedOn w:val="Normal"/>
    <w:qFormat/>
    <w:rsid w:val="002C1B17"/>
    <w:pPr>
      <w:spacing w:beforeAutospacing="1"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7C18-5C35-4F2C-8D3C-631490EC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2018-03-01T02:08:00Z</dcterms:created>
  <dcterms:modified xsi:type="dcterms:W3CDTF">2018-03-01T02:17:00Z</dcterms:modified>
</cp:coreProperties>
</file>